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5C07F606" w:rsidR="007340F2" w:rsidRDefault="007340F2">
      <w:r>
        <w:rPr>
          <w:noProof/>
        </w:rPr>
        <w:drawing>
          <wp:anchor distT="0" distB="0" distL="114300" distR="114300" simplePos="0" relativeHeight="251663360" behindDoc="0" locked="0" layoutInCell="1" allowOverlap="1" wp14:anchorId="5B6F2663" wp14:editId="2958B5BC">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16">
        <w:rPr>
          <w:noProof/>
        </w:rPr>
        <mc:AlternateContent>
          <mc:Choice Requires="wps">
            <w:drawing>
              <wp:anchor distT="45720" distB="45720" distL="114300" distR="114300" simplePos="0" relativeHeight="251660288" behindDoc="0" locked="0" layoutInCell="1" allowOverlap="1" wp14:anchorId="45786322" wp14:editId="367FF8B4">
                <wp:simplePos x="0" y="0"/>
                <wp:positionH relativeFrom="margin">
                  <wp:posOffset>938042</wp:posOffset>
                </wp:positionH>
                <wp:positionV relativeFrom="paragraph">
                  <wp:posOffset>49</wp:posOffset>
                </wp:positionV>
                <wp:extent cx="4001770" cy="1404620"/>
                <wp:effectExtent l="0" t="0" r="1778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404620"/>
                        </a:xfrm>
                        <a:prstGeom prst="rect">
                          <a:avLst/>
                        </a:prstGeom>
                        <a:solidFill>
                          <a:srgbClr val="FFFF00"/>
                        </a:solidFill>
                        <a:ln w="9525">
                          <a:solidFill>
                            <a:srgbClr val="FF0000"/>
                          </a:solidFill>
                          <a:miter lim="800000"/>
                          <a:headEnd/>
                          <a:tailEnd/>
                        </a:ln>
                      </wps:spPr>
                      <wps:txbx>
                        <w:txbxContent>
                          <w:p w14:paraId="05BD1948" w14:textId="35AD4CE6"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B86E7B">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85pt;margin-top:0;width:315.1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" fillcolor="yellow" strokecolor="red">
                <v:textbox style="mso-fit-shape-to-text:t">
                  <w:txbxContent>
                    <w:p w14:paraId="05BD1948" w14:textId="35AD4CE6"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B86E7B">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p>
    <w:p w14:paraId="5E59EDBE" w14:textId="6E2BBB75" w:rsidR="007340F2" w:rsidRDefault="007340F2" w:rsidP="007340F2">
      <w:pPr>
        <w:jc w:val="center"/>
      </w:pPr>
      <w:r>
        <w:rPr>
          <w:noProof/>
        </w:rPr>
        <mc:AlternateContent>
          <mc:Choice Requires="wps">
            <w:drawing>
              <wp:anchor distT="45720" distB="45720" distL="114300" distR="114300" simplePos="0" relativeHeight="251665408" behindDoc="0" locked="0" layoutInCell="1" allowOverlap="1" wp14:anchorId="6674D3B3" wp14:editId="47AF7C4C">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4742E782" w14:textId="39CB22A7" w:rsidR="00B86E7B" w:rsidRDefault="00B86E7B" w:rsidP="007340F2">
                            <w:pPr>
                              <w:jc w:val="center"/>
                              <w:rPr>
                                <w:sz w:val="24"/>
                                <w:szCs w:val="18"/>
                              </w:rPr>
                            </w:pPr>
                            <w:r>
                              <w:rPr>
                                <w:sz w:val="24"/>
                                <w:szCs w:val="18"/>
                              </w:rPr>
                              <w:t>7</w:t>
                            </w:r>
                            <w:r w:rsidR="007340F2" w:rsidRPr="007340F2">
                              <w:rPr>
                                <w:sz w:val="24"/>
                                <w:szCs w:val="18"/>
                                <w:vertAlign w:val="superscript"/>
                              </w:rPr>
                              <w:t>th</w:t>
                            </w:r>
                            <w:r w:rsidR="007340F2" w:rsidRPr="007340F2">
                              <w:rPr>
                                <w:sz w:val="24"/>
                                <w:szCs w:val="18"/>
                              </w:rPr>
                              <w:t xml:space="preserve"> </w:t>
                            </w:r>
                            <w:r>
                              <w:rPr>
                                <w:sz w:val="24"/>
                                <w:szCs w:val="18"/>
                              </w:rPr>
                              <w:t>April 2023</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D3B3" id="_x0000_s1027" type="#_x0000_t202" style="position:absolute;left:0;text-align:left;margin-left:163.9pt;margin-top:24.15pt;width:131.8pt;height:1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4742E782" w14:textId="39CB22A7" w:rsidR="00B86E7B" w:rsidRDefault="00B86E7B" w:rsidP="007340F2">
                      <w:pPr>
                        <w:jc w:val="center"/>
                        <w:rPr>
                          <w:sz w:val="24"/>
                          <w:szCs w:val="18"/>
                        </w:rPr>
                      </w:pPr>
                      <w:r>
                        <w:rPr>
                          <w:sz w:val="24"/>
                          <w:szCs w:val="18"/>
                        </w:rPr>
                        <w:t>7</w:t>
                      </w:r>
                      <w:r w:rsidR="007340F2" w:rsidRPr="007340F2">
                        <w:rPr>
                          <w:sz w:val="24"/>
                          <w:szCs w:val="18"/>
                          <w:vertAlign w:val="superscript"/>
                        </w:rPr>
                        <w:t>th</w:t>
                      </w:r>
                      <w:r w:rsidR="007340F2" w:rsidRPr="007340F2">
                        <w:rPr>
                          <w:sz w:val="24"/>
                          <w:szCs w:val="18"/>
                        </w:rPr>
                        <w:t xml:space="preserve"> </w:t>
                      </w:r>
                      <w:r>
                        <w:rPr>
                          <w:sz w:val="24"/>
                          <w:szCs w:val="18"/>
                        </w:rPr>
                        <w:t>April 2023</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v:textbox>
                <w10:wrap type="square"/>
              </v:shape>
            </w:pict>
          </mc:Fallback>
        </mc:AlternateContent>
      </w:r>
    </w:p>
    <w:p w14:paraId="3B026E8F" w14:textId="3880EF0C" w:rsidR="007340F2" w:rsidRPr="007340F2" w:rsidRDefault="007340F2" w:rsidP="007340F2"/>
    <w:p w14:paraId="4E1B7C91" w14:textId="2DEA2016" w:rsidR="005A5E68" w:rsidRDefault="00260423" w:rsidP="00BD7629">
      <w:r>
        <w:rPr>
          <w:noProof/>
        </w:rPr>
        <w:drawing>
          <wp:anchor distT="0" distB="0" distL="114300" distR="114300" simplePos="0" relativeHeight="251744256" behindDoc="0" locked="0" layoutInCell="1" allowOverlap="1" wp14:anchorId="12FF3FF8" wp14:editId="7D4787A9">
            <wp:simplePos x="0" y="0"/>
            <wp:positionH relativeFrom="margin">
              <wp:posOffset>-490301</wp:posOffset>
            </wp:positionH>
            <wp:positionV relativeFrom="paragraph">
              <wp:posOffset>7115171</wp:posOffset>
            </wp:positionV>
            <wp:extent cx="2462530" cy="623570"/>
            <wp:effectExtent l="0" t="0" r="0" b="50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2530" cy="6235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3232" behindDoc="0" locked="0" layoutInCell="1" allowOverlap="1" wp14:anchorId="544793CB" wp14:editId="1679AF60">
            <wp:simplePos x="0" y="0"/>
            <wp:positionH relativeFrom="column">
              <wp:posOffset>3498850</wp:posOffset>
            </wp:positionH>
            <wp:positionV relativeFrom="paragraph">
              <wp:posOffset>6504940</wp:posOffset>
            </wp:positionV>
            <wp:extent cx="2555240" cy="1410970"/>
            <wp:effectExtent l="0" t="0" r="0" b="0"/>
            <wp:wrapSquare wrapText="bothSides"/>
            <wp:docPr id="17" name="Picture 17" descr="Welcome to Mill Wate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to Mill Water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5240" cy="1410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6672" behindDoc="0" locked="0" layoutInCell="1" allowOverlap="1" wp14:anchorId="07C0E5D2" wp14:editId="167F7C10">
                <wp:simplePos x="0" y="0"/>
                <wp:positionH relativeFrom="margin">
                  <wp:align>center</wp:align>
                </wp:positionH>
                <wp:positionV relativeFrom="paragraph">
                  <wp:posOffset>814705</wp:posOffset>
                </wp:positionV>
                <wp:extent cx="6485255" cy="5623560"/>
                <wp:effectExtent l="0" t="0" r="10795"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255" cy="5623560"/>
                        </a:xfrm>
                        <a:prstGeom prst="rect">
                          <a:avLst/>
                        </a:prstGeom>
                        <a:solidFill>
                          <a:srgbClr val="FFFFFF"/>
                        </a:solidFill>
                        <a:ln w="19050">
                          <a:solidFill>
                            <a:srgbClr val="FF0000"/>
                          </a:solidFill>
                          <a:miter lim="800000"/>
                          <a:headEnd/>
                          <a:tailEnd/>
                        </a:ln>
                      </wps:spPr>
                      <wps:txbx>
                        <w:txbxContent>
                          <w:p w14:paraId="3B989E1A" w14:textId="198C9BEA" w:rsidR="00260423" w:rsidRPr="00260423" w:rsidRDefault="00260423" w:rsidP="00417256">
                            <w:pPr>
                              <w:rPr>
                                <w:rFonts w:ascii="XCCW Joined 52as" w:hAnsi="XCCW Joined 52as"/>
                                <w:b/>
                                <w:sz w:val="18"/>
                                <w:u w:val="single"/>
                              </w:rPr>
                            </w:pPr>
                            <w:r w:rsidRPr="00260423">
                              <w:rPr>
                                <w:rFonts w:ascii="XCCW Joined 52as" w:hAnsi="XCCW Joined 52as"/>
                                <w:b/>
                                <w:sz w:val="18"/>
                                <w:u w:val="single"/>
                              </w:rPr>
                              <w:t>Zones of Regulation</w:t>
                            </w:r>
                          </w:p>
                          <w:p w14:paraId="21A3FA09" w14:textId="538BF73C" w:rsidR="00417256" w:rsidRDefault="00E25F4E" w:rsidP="00417256">
                            <w:pPr>
                              <w:rPr>
                                <w:rFonts w:ascii="XCCW Joined 52as" w:hAnsi="XCCW Joined 52as"/>
                                <w:sz w:val="14"/>
                              </w:rPr>
                            </w:pPr>
                            <w:r>
                              <w:rPr>
                                <w:rFonts w:ascii="XCCW Joined 52as" w:hAnsi="XCCW Joined 52as"/>
                                <w:sz w:val="14"/>
                              </w:rPr>
                              <w:t xml:space="preserve">Mrs Dougan, our Learning Mentor, </w:t>
                            </w:r>
                            <w:r w:rsidR="000817B1">
                              <w:rPr>
                                <w:rFonts w:ascii="XCCW Joined 52as" w:hAnsi="XCCW Joined 52as"/>
                                <w:sz w:val="14"/>
                              </w:rPr>
                              <w:t>runs Zones of Regulation interventions</w:t>
                            </w:r>
                            <w:r w:rsidR="008E0BD0">
                              <w:rPr>
                                <w:rFonts w:ascii="XCCW Joined 52as" w:hAnsi="XCCW Joined 52as"/>
                                <w:sz w:val="14"/>
                              </w:rPr>
                              <w:t>. This i</w:t>
                            </w:r>
                            <w:r w:rsidR="008E0BD0" w:rsidRPr="00C04CB7">
                              <w:rPr>
                                <w:rFonts w:ascii="XCCW Joined 52as" w:hAnsi="XCCW Joined 52as"/>
                                <w:sz w:val="14"/>
                              </w:rPr>
                              <w:t>s an internationally renowned intervention which helps children to manage difficult emotions, known as ‘self-regulation’.</w:t>
                            </w:r>
                            <w:r w:rsidR="000817B1">
                              <w:rPr>
                                <w:rFonts w:ascii="XCCW Joined 52as" w:hAnsi="XCCW Joined 52as"/>
                                <w:sz w:val="14"/>
                              </w:rPr>
                              <w:t xml:space="preserve"> </w:t>
                            </w:r>
                          </w:p>
                          <w:p w14:paraId="0121BCCD" w14:textId="77777777" w:rsidR="00C04CB7" w:rsidRPr="00C04CB7" w:rsidRDefault="00C04CB7" w:rsidP="00C04CB7">
                            <w:pPr>
                              <w:rPr>
                                <w:rFonts w:ascii="XCCW Joined 52as" w:hAnsi="XCCW Joined 52as"/>
                                <w:sz w:val="14"/>
                              </w:rPr>
                            </w:pPr>
                            <w:r w:rsidRPr="00C04CB7">
                              <w:rPr>
                                <w:rFonts w:ascii="XCCW Joined 52as" w:hAnsi="XCCW Joined 52as"/>
                                <w:sz w:val="14"/>
                              </w:rPr>
                              <w:t>Self-regulation can go by many names such as ‘self-control’, ‘impulse management’ and ‘self-management’. Self-regulation is best described as the best state of alertness for a situation. For example, when your child takes part in a sports game, they would need to have a higher state of alertness than when, for example, they were working in a library.</w:t>
                            </w:r>
                          </w:p>
                          <w:p w14:paraId="463C28C6" w14:textId="37343F97" w:rsidR="00C04CB7" w:rsidRDefault="00C04CB7" w:rsidP="00C04CB7">
                            <w:pPr>
                              <w:rPr>
                                <w:rFonts w:ascii="XCCW Joined 52as" w:hAnsi="XCCW Joined 52as"/>
                                <w:sz w:val="14"/>
                              </w:rPr>
                            </w:pPr>
                            <w:r w:rsidRPr="00C04CB7">
                              <w:rPr>
                                <w:rFonts w:ascii="XCCW Joined 52as" w:hAnsi="XCCW Joined 52as"/>
                                <w:sz w:val="14"/>
                              </w:rPr>
                              <w:t xml:space="preserve">From time to time, all of us (including adults) find it hard to manage strong feelings such as worry, anger, restlessness, fear or tiredness, and this stops us from getting on with our day effectively. Children who feel these emotions often find it hard to learn and concentrate in school. The Zones of Regulation aims to teach children strategies to help them cope with these feelings so they can get back to feeling calm and ready to learn. </w:t>
                            </w:r>
                          </w:p>
                          <w:p w14:paraId="36FF4774" w14:textId="6A7847D0" w:rsidR="00260423" w:rsidRPr="00260423" w:rsidRDefault="00260423" w:rsidP="00260423">
                            <w:pPr>
                              <w:rPr>
                                <w:rFonts w:ascii="XCCW Joined 52as" w:hAnsi="XCCW Joined 52as"/>
                                <w:sz w:val="14"/>
                              </w:rPr>
                            </w:pPr>
                            <w:r w:rsidRPr="00260423">
                              <w:rPr>
                                <w:rFonts w:ascii="XCCW Joined 52as" w:hAnsi="XCCW Joined 52as"/>
                                <w:sz w:val="14"/>
                              </w:rPr>
                              <w:t xml:space="preserve">At </w:t>
                            </w:r>
                            <w:r>
                              <w:rPr>
                                <w:rFonts w:ascii="XCCW Joined 52as" w:hAnsi="XCCW Joined 52as"/>
                                <w:sz w:val="14"/>
                              </w:rPr>
                              <w:t>Stanley St Peters</w:t>
                            </w:r>
                            <w:r w:rsidRPr="00260423">
                              <w:rPr>
                                <w:rFonts w:ascii="XCCW Joined 52as" w:hAnsi="XCCW Joined 52as"/>
                                <w:sz w:val="14"/>
                              </w:rPr>
                              <w:t>, we are launching the Zones of Regulation throughout the whole school. We want to teach all of our children good coping and regulation strategies so they can help themselves when they experience anxiety and stress. In the classroom, sometimes</w:t>
                            </w:r>
                            <w:r>
                              <w:rPr>
                                <w:rFonts w:ascii="XCCW Joined 52as" w:hAnsi="XCCW Joined 52as"/>
                                <w:sz w:val="14"/>
                              </w:rPr>
                              <w:t>,</w:t>
                            </w:r>
                            <w:r w:rsidRPr="00260423">
                              <w:rPr>
                                <w:rFonts w:ascii="XCCW Joined 52as" w:hAnsi="XCCW Joined 52as"/>
                                <w:sz w:val="14"/>
                              </w:rPr>
                              <w:t xml:space="preserve"> children panic when faced with a tricky learning problem or challenge. By teaching them how to cope with these feelings might make them better at tackling learning challenges and build better resilience so they don’t give up so easily when faced with difficulty.</w:t>
                            </w:r>
                          </w:p>
                          <w:p w14:paraId="7A650242" w14:textId="27807492" w:rsidR="00260423" w:rsidRPr="00260423" w:rsidRDefault="00260423" w:rsidP="00260423">
                            <w:pPr>
                              <w:rPr>
                                <w:rFonts w:ascii="XCCW Joined 52as" w:hAnsi="XCCW Joined 52as"/>
                                <w:sz w:val="14"/>
                              </w:rPr>
                            </w:pPr>
                            <w:r w:rsidRPr="00260423">
                              <w:rPr>
                                <w:rFonts w:ascii="XCCW Joined 52as" w:hAnsi="XCCW Joined 52as"/>
                                <w:sz w:val="14"/>
                              </w:rPr>
                              <w:t xml:space="preserve">We want children at </w:t>
                            </w:r>
                            <w:r>
                              <w:rPr>
                                <w:rFonts w:ascii="XCCW Joined 52as" w:hAnsi="XCCW Joined 52as"/>
                                <w:sz w:val="14"/>
                              </w:rPr>
                              <w:t>Stanley</w:t>
                            </w:r>
                            <w:r w:rsidRPr="00260423">
                              <w:rPr>
                                <w:rFonts w:ascii="XCCW Joined 52as" w:hAnsi="XCCW Joined 52as"/>
                                <w:sz w:val="14"/>
                              </w:rPr>
                              <w:t xml:space="preserve"> to grow into successful adults. Teaching </w:t>
                            </w:r>
                            <w:r w:rsidRPr="00260423">
                              <w:rPr>
                                <w:rFonts w:ascii="XCCW Joined 52as" w:hAnsi="XCCW Joined 52as"/>
                                <w:sz w:val="14"/>
                              </w:rPr>
                              <w:t>children at a young age about managing their feelings will support them in later life so that they don’t turn to negative coping strategies which affect their mental and physical well-being</w:t>
                            </w:r>
                            <w:r w:rsidRPr="00260423">
                              <w:rPr>
                                <w:rFonts w:ascii="XCCW Joined 52as" w:hAnsi="XCCW Joined 52as"/>
                                <w:sz w:val="14"/>
                              </w:rPr>
                              <w:t>.</w:t>
                            </w:r>
                          </w:p>
                          <w:p w14:paraId="10148502" w14:textId="77777777" w:rsidR="00260423" w:rsidRPr="00260423" w:rsidRDefault="00260423" w:rsidP="00260423">
                            <w:pPr>
                              <w:rPr>
                                <w:rFonts w:ascii="XCCW Joined 52as" w:hAnsi="XCCW Joined 52as"/>
                                <w:sz w:val="14"/>
                              </w:rPr>
                            </w:pPr>
                            <w:r w:rsidRPr="00260423">
                              <w:rPr>
                                <w:rFonts w:ascii="XCCW Joined 52as" w:hAnsi="XCCW Joined 52as"/>
                                <w:sz w:val="14"/>
                              </w:rPr>
                              <w:t>We aim to help children to:</w:t>
                            </w:r>
                          </w:p>
                          <w:p w14:paraId="7E3F47E8" w14:textId="77777777" w:rsidR="00260423" w:rsidRPr="00260423" w:rsidRDefault="00260423" w:rsidP="00260423">
                            <w:pPr>
                              <w:rPr>
                                <w:rFonts w:ascii="XCCW Joined 52as" w:hAnsi="XCCW Joined 52as"/>
                                <w:sz w:val="14"/>
                              </w:rPr>
                            </w:pPr>
                            <w:r w:rsidRPr="00260423">
                              <w:rPr>
                                <w:rFonts w:ascii="XCCW Joined 52as" w:hAnsi="XCCW Joined 52as"/>
                                <w:sz w:val="14"/>
                              </w:rPr>
                              <w:t>• Recognise when they are in the different Zones and learn how to change or stay in the Zone they are in.</w:t>
                            </w:r>
                          </w:p>
                          <w:p w14:paraId="5CB69999" w14:textId="77777777" w:rsidR="00260423" w:rsidRPr="00260423" w:rsidRDefault="00260423" w:rsidP="00260423">
                            <w:pPr>
                              <w:rPr>
                                <w:rFonts w:ascii="XCCW Joined 52as" w:hAnsi="XCCW Joined 52as"/>
                                <w:sz w:val="14"/>
                              </w:rPr>
                            </w:pPr>
                            <w:r w:rsidRPr="00260423">
                              <w:rPr>
                                <w:rFonts w:ascii="XCCW Joined 52as" w:hAnsi="XCCW Joined 52as"/>
                                <w:sz w:val="14"/>
                              </w:rPr>
                              <w:t>• Increase their emotional vocabulary so they can explain how they are feeling.</w:t>
                            </w:r>
                          </w:p>
                          <w:p w14:paraId="642F6868" w14:textId="77777777" w:rsidR="00260423" w:rsidRPr="00260423" w:rsidRDefault="00260423" w:rsidP="00260423">
                            <w:pPr>
                              <w:rPr>
                                <w:rFonts w:ascii="XCCW Joined 52as" w:hAnsi="XCCW Joined 52as"/>
                                <w:sz w:val="14"/>
                              </w:rPr>
                            </w:pPr>
                            <w:r w:rsidRPr="00260423">
                              <w:rPr>
                                <w:rFonts w:ascii="XCCW Joined 52as" w:hAnsi="XCCW Joined 52as"/>
                                <w:sz w:val="14"/>
                              </w:rPr>
                              <w:t>• Recognise when other people are in different Zones, thus developing better empathy.</w:t>
                            </w:r>
                          </w:p>
                          <w:p w14:paraId="09C55838" w14:textId="77777777" w:rsidR="00260423" w:rsidRPr="00260423" w:rsidRDefault="00260423" w:rsidP="00260423">
                            <w:pPr>
                              <w:rPr>
                                <w:rFonts w:ascii="XCCW Joined 52as" w:hAnsi="XCCW Joined 52as"/>
                                <w:sz w:val="14"/>
                              </w:rPr>
                            </w:pPr>
                            <w:r w:rsidRPr="00260423">
                              <w:rPr>
                                <w:rFonts w:ascii="XCCW Joined 52as" w:hAnsi="XCCW Joined 52as"/>
                                <w:sz w:val="14"/>
                              </w:rPr>
                              <w:t>• Develop an insight into what might make them move into the different Zones.</w:t>
                            </w:r>
                          </w:p>
                          <w:p w14:paraId="72D6082D" w14:textId="77777777" w:rsidR="00260423" w:rsidRPr="00260423" w:rsidRDefault="00260423" w:rsidP="00260423">
                            <w:pPr>
                              <w:rPr>
                                <w:rFonts w:ascii="XCCW Joined 52as" w:hAnsi="XCCW Joined 52as"/>
                                <w:sz w:val="14"/>
                              </w:rPr>
                            </w:pPr>
                            <w:r w:rsidRPr="00260423">
                              <w:rPr>
                                <w:rFonts w:ascii="XCCW Joined 52as" w:hAnsi="XCCW Joined 52as"/>
                                <w:sz w:val="14"/>
                              </w:rPr>
                              <w:t>• Understand that emotions, sensory experiences such as lack of sleep or hunger and their environment might influence which Zone they are in.</w:t>
                            </w:r>
                          </w:p>
                          <w:p w14:paraId="18048A28" w14:textId="77777777" w:rsidR="00260423" w:rsidRPr="00260423" w:rsidRDefault="00260423" w:rsidP="00260423">
                            <w:pPr>
                              <w:rPr>
                                <w:rFonts w:ascii="XCCW Joined 52as" w:hAnsi="XCCW Joined 52as"/>
                                <w:sz w:val="14"/>
                              </w:rPr>
                            </w:pPr>
                            <w:r w:rsidRPr="00260423">
                              <w:rPr>
                                <w:rFonts w:ascii="XCCW Joined 52as" w:hAnsi="XCCW Joined 52as"/>
                                <w:sz w:val="14"/>
                              </w:rPr>
                              <w:t>• Develop problem-solving skills and resilience</w:t>
                            </w:r>
                          </w:p>
                          <w:p w14:paraId="756EBFE3" w14:textId="0134D1EA" w:rsidR="00260423" w:rsidRPr="00316529" w:rsidRDefault="00260423" w:rsidP="00260423">
                            <w:pPr>
                              <w:rPr>
                                <w:rFonts w:ascii="XCCW Joined 52as" w:hAnsi="XCCW Joined 52as"/>
                                <w:sz w:val="14"/>
                              </w:rPr>
                            </w:pPr>
                            <w:r w:rsidRPr="00260423">
                              <w:rPr>
                                <w:rFonts w:ascii="XCCW Joined 52as" w:hAnsi="XCCW Joined 52as"/>
                                <w:sz w:val="14"/>
                              </w:rPr>
                              <w:t>• Identify a range of calming and alerting strategies that support them (known as their personal ‘toolkit’.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0E5D2" id="_x0000_s1028" type="#_x0000_t202" style="position:absolute;margin-left:0;margin-top:64.15pt;width:510.65pt;height:442.8pt;z-index:2516766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" strokecolor="red" strokeweight="1.5pt">
                <v:textbox>
                  <w:txbxContent>
                    <w:p w14:paraId="3B989E1A" w14:textId="198C9BEA" w:rsidR="00260423" w:rsidRPr="00260423" w:rsidRDefault="00260423" w:rsidP="00417256">
                      <w:pPr>
                        <w:rPr>
                          <w:rFonts w:ascii="XCCW Joined 52as" w:hAnsi="XCCW Joined 52as"/>
                          <w:b/>
                          <w:sz w:val="18"/>
                          <w:u w:val="single"/>
                        </w:rPr>
                      </w:pPr>
                      <w:r w:rsidRPr="00260423">
                        <w:rPr>
                          <w:rFonts w:ascii="XCCW Joined 52as" w:hAnsi="XCCW Joined 52as"/>
                          <w:b/>
                          <w:sz w:val="18"/>
                          <w:u w:val="single"/>
                        </w:rPr>
                        <w:t>Zones of Regulation</w:t>
                      </w:r>
                    </w:p>
                    <w:p w14:paraId="21A3FA09" w14:textId="538BF73C" w:rsidR="00417256" w:rsidRDefault="00E25F4E" w:rsidP="00417256">
                      <w:pPr>
                        <w:rPr>
                          <w:rFonts w:ascii="XCCW Joined 52as" w:hAnsi="XCCW Joined 52as"/>
                          <w:sz w:val="14"/>
                        </w:rPr>
                      </w:pPr>
                      <w:r>
                        <w:rPr>
                          <w:rFonts w:ascii="XCCW Joined 52as" w:hAnsi="XCCW Joined 52as"/>
                          <w:sz w:val="14"/>
                        </w:rPr>
                        <w:t xml:space="preserve">Mrs Dougan, our Learning Mentor, </w:t>
                      </w:r>
                      <w:r w:rsidR="000817B1">
                        <w:rPr>
                          <w:rFonts w:ascii="XCCW Joined 52as" w:hAnsi="XCCW Joined 52as"/>
                          <w:sz w:val="14"/>
                        </w:rPr>
                        <w:t>runs Zones of Regulation interventions</w:t>
                      </w:r>
                      <w:r w:rsidR="008E0BD0">
                        <w:rPr>
                          <w:rFonts w:ascii="XCCW Joined 52as" w:hAnsi="XCCW Joined 52as"/>
                          <w:sz w:val="14"/>
                        </w:rPr>
                        <w:t>. This i</w:t>
                      </w:r>
                      <w:r w:rsidR="008E0BD0" w:rsidRPr="00C04CB7">
                        <w:rPr>
                          <w:rFonts w:ascii="XCCW Joined 52as" w:hAnsi="XCCW Joined 52as"/>
                          <w:sz w:val="14"/>
                        </w:rPr>
                        <w:t>s an internationally renowned intervention which helps children to manage difficult emotions, known as ‘self-regulation’.</w:t>
                      </w:r>
                      <w:r w:rsidR="000817B1">
                        <w:rPr>
                          <w:rFonts w:ascii="XCCW Joined 52as" w:hAnsi="XCCW Joined 52as"/>
                          <w:sz w:val="14"/>
                        </w:rPr>
                        <w:t xml:space="preserve"> </w:t>
                      </w:r>
                    </w:p>
                    <w:p w14:paraId="0121BCCD" w14:textId="77777777" w:rsidR="00C04CB7" w:rsidRPr="00C04CB7" w:rsidRDefault="00C04CB7" w:rsidP="00C04CB7">
                      <w:pPr>
                        <w:rPr>
                          <w:rFonts w:ascii="XCCW Joined 52as" w:hAnsi="XCCW Joined 52as"/>
                          <w:sz w:val="14"/>
                        </w:rPr>
                      </w:pPr>
                      <w:r w:rsidRPr="00C04CB7">
                        <w:rPr>
                          <w:rFonts w:ascii="XCCW Joined 52as" w:hAnsi="XCCW Joined 52as"/>
                          <w:sz w:val="14"/>
                        </w:rPr>
                        <w:t>Self-regulation can go by many names such as ‘self-control’, ‘impulse management’ and ‘self-management’. Self-regulation is best described as the best state of alertness for a situation. For example, when your child takes part in a sports game, they would need to have a higher state of alertness than when, for example, they were working in a library.</w:t>
                      </w:r>
                    </w:p>
                    <w:p w14:paraId="463C28C6" w14:textId="37343F97" w:rsidR="00C04CB7" w:rsidRDefault="00C04CB7" w:rsidP="00C04CB7">
                      <w:pPr>
                        <w:rPr>
                          <w:rFonts w:ascii="XCCW Joined 52as" w:hAnsi="XCCW Joined 52as"/>
                          <w:sz w:val="14"/>
                        </w:rPr>
                      </w:pPr>
                      <w:r w:rsidRPr="00C04CB7">
                        <w:rPr>
                          <w:rFonts w:ascii="XCCW Joined 52as" w:hAnsi="XCCW Joined 52as"/>
                          <w:sz w:val="14"/>
                        </w:rPr>
                        <w:t xml:space="preserve">From time to time, all of us (including adults) find it hard to manage strong feelings such as worry, anger, restlessness, fear or tiredness, and this stops us from getting on with our day effectively. Children who feel these emotions often find it hard to learn and concentrate in school. The Zones of Regulation aims to teach children strategies to help them cope with these feelings so they can get back to feeling calm and ready to learn. </w:t>
                      </w:r>
                    </w:p>
                    <w:p w14:paraId="36FF4774" w14:textId="6A7847D0" w:rsidR="00260423" w:rsidRPr="00260423" w:rsidRDefault="00260423" w:rsidP="00260423">
                      <w:pPr>
                        <w:rPr>
                          <w:rFonts w:ascii="XCCW Joined 52as" w:hAnsi="XCCW Joined 52as"/>
                          <w:sz w:val="14"/>
                        </w:rPr>
                      </w:pPr>
                      <w:r w:rsidRPr="00260423">
                        <w:rPr>
                          <w:rFonts w:ascii="XCCW Joined 52as" w:hAnsi="XCCW Joined 52as"/>
                          <w:sz w:val="14"/>
                        </w:rPr>
                        <w:t xml:space="preserve">At </w:t>
                      </w:r>
                      <w:r>
                        <w:rPr>
                          <w:rFonts w:ascii="XCCW Joined 52as" w:hAnsi="XCCW Joined 52as"/>
                          <w:sz w:val="14"/>
                        </w:rPr>
                        <w:t>Stanley St Peters</w:t>
                      </w:r>
                      <w:r w:rsidRPr="00260423">
                        <w:rPr>
                          <w:rFonts w:ascii="XCCW Joined 52as" w:hAnsi="XCCW Joined 52as"/>
                          <w:sz w:val="14"/>
                        </w:rPr>
                        <w:t>, we are launching the Zones of Regulation throughout the whole school. We want to teach all of our children good coping and regulation strategies so they can help themselves when they experience anxiety and stress. In the classroom, sometimes</w:t>
                      </w:r>
                      <w:r>
                        <w:rPr>
                          <w:rFonts w:ascii="XCCW Joined 52as" w:hAnsi="XCCW Joined 52as"/>
                          <w:sz w:val="14"/>
                        </w:rPr>
                        <w:t>,</w:t>
                      </w:r>
                      <w:r w:rsidRPr="00260423">
                        <w:rPr>
                          <w:rFonts w:ascii="XCCW Joined 52as" w:hAnsi="XCCW Joined 52as"/>
                          <w:sz w:val="14"/>
                        </w:rPr>
                        <w:t xml:space="preserve"> children panic when faced with a tricky learning problem or challenge. By teaching them how to cope with these feelings might make them better at tackling learning challenges and build better resilience so they don’t give up so easily when faced with difficulty.</w:t>
                      </w:r>
                    </w:p>
                    <w:p w14:paraId="7A650242" w14:textId="27807492" w:rsidR="00260423" w:rsidRPr="00260423" w:rsidRDefault="00260423" w:rsidP="00260423">
                      <w:pPr>
                        <w:rPr>
                          <w:rFonts w:ascii="XCCW Joined 52as" w:hAnsi="XCCW Joined 52as"/>
                          <w:sz w:val="14"/>
                        </w:rPr>
                      </w:pPr>
                      <w:r w:rsidRPr="00260423">
                        <w:rPr>
                          <w:rFonts w:ascii="XCCW Joined 52as" w:hAnsi="XCCW Joined 52as"/>
                          <w:sz w:val="14"/>
                        </w:rPr>
                        <w:t xml:space="preserve">We want children at </w:t>
                      </w:r>
                      <w:r>
                        <w:rPr>
                          <w:rFonts w:ascii="XCCW Joined 52as" w:hAnsi="XCCW Joined 52as"/>
                          <w:sz w:val="14"/>
                        </w:rPr>
                        <w:t>Stanley</w:t>
                      </w:r>
                      <w:r w:rsidRPr="00260423">
                        <w:rPr>
                          <w:rFonts w:ascii="XCCW Joined 52as" w:hAnsi="XCCW Joined 52as"/>
                          <w:sz w:val="14"/>
                        </w:rPr>
                        <w:t xml:space="preserve"> to grow into successful adults. Teaching </w:t>
                      </w:r>
                      <w:r w:rsidRPr="00260423">
                        <w:rPr>
                          <w:rFonts w:ascii="XCCW Joined 52as" w:hAnsi="XCCW Joined 52as"/>
                          <w:sz w:val="14"/>
                        </w:rPr>
                        <w:t>children at a young age about managing their feelings will support them in later life so that they don’t turn to negative coping strategies which affect their mental and physical well-being</w:t>
                      </w:r>
                      <w:r w:rsidRPr="00260423">
                        <w:rPr>
                          <w:rFonts w:ascii="XCCW Joined 52as" w:hAnsi="XCCW Joined 52as"/>
                          <w:sz w:val="14"/>
                        </w:rPr>
                        <w:t>.</w:t>
                      </w:r>
                    </w:p>
                    <w:p w14:paraId="10148502" w14:textId="77777777" w:rsidR="00260423" w:rsidRPr="00260423" w:rsidRDefault="00260423" w:rsidP="00260423">
                      <w:pPr>
                        <w:rPr>
                          <w:rFonts w:ascii="XCCW Joined 52as" w:hAnsi="XCCW Joined 52as"/>
                          <w:sz w:val="14"/>
                        </w:rPr>
                      </w:pPr>
                      <w:r w:rsidRPr="00260423">
                        <w:rPr>
                          <w:rFonts w:ascii="XCCW Joined 52as" w:hAnsi="XCCW Joined 52as"/>
                          <w:sz w:val="14"/>
                        </w:rPr>
                        <w:t>We aim to help children to:</w:t>
                      </w:r>
                    </w:p>
                    <w:p w14:paraId="7E3F47E8" w14:textId="77777777" w:rsidR="00260423" w:rsidRPr="00260423" w:rsidRDefault="00260423" w:rsidP="00260423">
                      <w:pPr>
                        <w:rPr>
                          <w:rFonts w:ascii="XCCW Joined 52as" w:hAnsi="XCCW Joined 52as"/>
                          <w:sz w:val="14"/>
                        </w:rPr>
                      </w:pPr>
                      <w:r w:rsidRPr="00260423">
                        <w:rPr>
                          <w:rFonts w:ascii="XCCW Joined 52as" w:hAnsi="XCCW Joined 52as"/>
                          <w:sz w:val="14"/>
                        </w:rPr>
                        <w:t>• Recognise when they are in the different Zones and learn how to change or stay in the Zone they are in.</w:t>
                      </w:r>
                    </w:p>
                    <w:p w14:paraId="5CB69999" w14:textId="77777777" w:rsidR="00260423" w:rsidRPr="00260423" w:rsidRDefault="00260423" w:rsidP="00260423">
                      <w:pPr>
                        <w:rPr>
                          <w:rFonts w:ascii="XCCW Joined 52as" w:hAnsi="XCCW Joined 52as"/>
                          <w:sz w:val="14"/>
                        </w:rPr>
                      </w:pPr>
                      <w:r w:rsidRPr="00260423">
                        <w:rPr>
                          <w:rFonts w:ascii="XCCW Joined 52as" w:hAnsi="XCCW Joined 52as"/>
                          <w:sz w:val="14"/>
                        </w:rPr>
                        <w:t>• Increase their emotional vocabulary so they can explain how they are feeling.</w:t>
                      </w:r>
                    </w:p>
                    <w:p w14:paraId="642F6868" w14:textId="77777777" w:rsidR="00260423" w:rsidRPr="00260423" w:rsidRDefault="00260423" w:rsidP="00260423">
                      <w:pPr>
                        <w:rPr>
                          <w:rFonts w:ascii="XCCW Joined 52as" w:hAnsi="XCCW Joined 52as"/>
                          <w:sz w:val="14"/>
                        </w:rPr>
                      </w:pPr>
                      <w:r w:rsidRPr="00260423">
                        <w:rPr>
                          <w:rFonts w:ascii="XCCW Joined 52as" w:hAnsi="XCCW Joined 52as"/>
                          <w:sz w:val="14"/>
                        </w:rPr>
                        <w:t>• Recognise when other people are in different Zones, thus developing better empathy.</w:t>
                      </w:r>
                    </w:p>
                    <w:p w14:paraId="09C55838" w14:textId="77777777" w:rsidR="00260423" w:rsidRPr="00260423" w:rsidRDefault="00260423" w:rsidP="00260423">
                      <w:pPr>
                        <w:rPr>
                          <w:rFonts w:ascii="XCCW Joined 52as" w:hAnsi="XCCW Joined 52as"/>
                          <w:sz w:val="14"/>
                        </w:rPr>
                      </w:pPr>
                      <w:r w:rsidRPr="00260423">
                        <w:rPr>
                          <w:rFonts w:ascii="XCCW Joined 52as" w:hAnsi="XCCW Joined 52as"/>
                          <w:sz w:val="14"/>
                        </w:rPr>
                        <w:t>• Develop an insight into what might make them move into the different Zones.</w:t>
                      </w:r>
                    </w:p>
                    <w:p w14:paraId="72D6082D" w14:textId="77777777" w:rsidR="00260423" w:rsidRPr="00260423" w:rsidRDefault="00260423" w:rsidP="00260423">
                      <w:pPr>
                        <w:rPr>
                          <w:rFonts w:ascii="XCCW Joined 52as" w:hAnsi="XCCW Joined 52as"/>
                          <w:sz w:val="14"/>
                        </w:rPr>
                      </w:pPr>
                      <w:r w:rsidRPr="00260423">
                        <w:rPr>
                          <w:rFonts w:ascii="XCCW Joined 52as" w:hAnsi="XCCW Joined 52as"/>
                          <w:sz w:val="14"/>
                        </w:rPr>
                        <w:t>• Understand that emotions, sensory experiences such as lack of sleep or hunger and their environment might influence which Zone they are in.</w:t>
                      </w:r>
                    </w:p>
                    <w:p w14:paraId="18048A28" w14:textId="77777777" w:rsidR="00260423" w:rsidRPr="00260423" w:rsidRDefault="00260423" w:rsidP="00260423">
                      <w:pPr>
                        <w:rPr>
                          <w:rFonts w:ascii="XCCW Joined 52as" w:hAnsi="XCCW Joined 52as"/>
                          <w:sz w:val="14"/>
                        </w:rPr>
                      </w:pPr>
                      <w:r w:rsidRPr="00260423">
                        <w:rPr>
                          <w:rFonts w:ascii="XCCW Joined 52as" w:hAnsi="XCCW Joined 52as"/>
                          <w:sz w:val="14"/>
                        </w:rPr>
                        <w:t>• Develop problem-solving skills and resilience</w:t>
                      </w:r>
                    </w:p>
                    <w:p w14:paraId="756EBFE3" w14:textId="0134D1EA" w:rsidR="00260423" w:rsidRPr="00316529" w:rsidRDefault="00260423" w:rsidP="00260423">
                      <w:pPr>
                        <w:rPr>
                          <w:rFonts w:ascii="XCCW Joined 52as" w:hAnsi="XCCW Joined 52as"/>
                          <w:sz w:val="14"/>
                        </w:rPr>
                      </w:pPr>
                      <w:r w:rsidRPr="00260423">
                        <w:rPr>
                          <w:rFonts w:ascii="XCCW Joined 52as" w:hAnsi="XCCW Joined 52as"/>
                          <w:sz w:val="14"/>
                        </w:rPr>
                        <w:t>• Identify a range of calming and alerting strategies that support them (known as their personal ‘toolkit’.</w:t>
                      </w:r>
                    </w:p>
                  </w:txbxContent>
                </v:textbox>
                <w10:wrap type="square" anchorx="margin"/>
              </v:shape>
            </w:pict>
          </mc:Fallback>
        </mc:AlternateContent>
      </w:r>
      <w:r>
        <w:rPr>
          <w:noProof/>
        </w:rPr>
        <mc:AlternateContent>
          <mc:Choice Requires="wps">
            <w:drawing>
              <wp:anchor distT="45720" distB="45720" distL="114300" distR="114300" simplePos="0" relativeHeight="251668480" behindDoc="0" locked="0" layoutInCell="1" allowOverlap="1" wp14:anchorId="3EDA6A05" wp14:editId="21EE316D">
                <wp:simplePos x="0" y="0"/>
                <wp:positionH relativeFrom="margin">
                  <wp:posOffset>-375285</wp:posOffset>
                </wp:positionH>
                <wp:positionV relativeFrom="paragraph">
                  <wp:posOffset>236220</wp:posOffset>
                </wp:positionV>
                <wp:extent cx="6457950" cy="46990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469900"/>
                        </a:xfrm>
                        <a:prstGeom prst="rect">
                          <a:avLst/>
                        </a:prstGeom>
                        <a:solidFill>
                          <a:srgbClr val="FFFFFF"/>
                        </a:solidFill>
                        <a:ln w="19050">
                          <a:solidFill>
                            <a:srgbClr val="FF0000"/>
                          </a:solidFill>
                          <a:miter lim="800000"/>
                          <a:headEnd/>
                          <a:tailEnd/>
                        </a:ln>
                      </wps:spPr>
                      <wps:txbx>
                        <w:txbxContent>
                          <w:p w14:paraId="4823B9BE" w14:textId="75C4282F" w:rsidR="007340F2" w:rsidRPr="00260423" w:rsidRDefault="0020042F">
                            <w:pPr>
                              <w:rPr>
                                <w:sz w:val="20"/>
                              </w:rPr>
                            </w:pPr>
                            <w:r w:rsidRPr="00260423">
                              <w:rPr>
                                <w:sz w:val="20"/>
                              </w:rPr>
                              <w:t xml:space="preserve">Welcome to our termly SEND newsletter! A newsletter addressing all things related to SEND (Special Educational Needs and Disabilities).  In this issue find out about </w:t>
                            </w:r>
                            <w:r w:rsidR="00C04CB7" w:rsidRPr="00260423">
                              <w:rPr>
                                <w:sz w:val="20"/>
                              </w:rPr>
                              <w:t>emotion coaching and zones of regulation</w:t>
                            </w:r>
                            <w:r w:rsidR="00260423">
                              <w:rPr>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29" type="#_x0000_t202" style="position:absolute;margin-left:-29.55pt;margin-top:18.6pt;width:508.5pt;height:3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" strokecolor="red" strokeweight="1.5pt">
                <v:textbox>
                  <w:txbxContent>
                    <w:p w14:paraId="4823B9BE" w14:textId="75C4282F" w:rsidR="007340F2" w:rsidRPr="00260423" w:rsidRDefault="0020042F">
                      <w:pPr>
                        <w:rPr>
                          <w:sz w:val="20"/>
                        </w:rPr>
                      </w:pPr>
                      <w:r w:rsidRPr="00260423">
                        <w:rPr>
                          <w:sz w:val="20"/>
                        </w:rPr>
                        <w:t xml:space="preserve">Welcome to our termly SEND newsletter! A newsletter addressing all things related to SEND (Special Educational Needs and Disabilities).  In this issue find out about </w:t>
                      </w:r>
                      <w:r w:rsidR="00C04CB7" w:rsidRPr="00260423">
                        <w:rPr>
                          <w:sz w:val="20"/>
                        </w:rPr>
                        <w:t>emotion coaching and zones of regulation</w:t>
                      </w:r>
                      <w:r w:rsidR="00260423">
                        <w:rPr>
                          <w:sz w:val="20"/>
                        </w:rPr>
                        <w:t>!</w:t>
                      </w:r>
                    </w:p>
                  </w:txbxContent>
                </v:textbox>
                <w10:wrap type="square" anchorx="margin"/>
              </v:shape>
            </w:pict>
          </mc:Fallback>
        </mc:AlternateContent>
      </w:r>
      <w:bookmarkStart w:id="0" w:name="_Hlk121447474"/>
    </w:p>
    <w:p w14:paraId="0BEF50A6" w14:textId="2E23C931" w:rsidR="005A5E68" w:rsidRPr="005A5E68" w:rsidRDefault="00260423" w:rsidP="005A5E68">
      <w:r w:rsidRPr="00881B74">
        <w:rPr>
          <w:b/>
          <w:noProof/>
          <w:u w:val="single"/>
        </w:rPr>
        <w:drawing>
          <wp:anchor distT="0" distB="0" distL="114300" distR="114300" simplePos="0" relativeHeight="251747328" behindDoc="0" locked="0" layoutInCell="1" allowOverlap="1" wp14:anchorId="037B0E19" wp14:editId="5A33F9AD">
            <wp:simplePos x="0" y="0"/>
            <wp:positionH relativeFrom="margin">
              <wp:posOffset>417195</wp:posOffset>
            </wp:positionH>
            <wp:positionV relativeFrom="page">
              <wp:posOffset>9856470</wp:posOffset>
            </wp:positionV>
            <wp:extent cx="5086350" cy="248285"/>
            <wp:effectExtent l="0" t="0" r="0" b="0"/>
            <wp:wrapSquare wrapText="bothSides"/>
            <wp:docPr id="32" name="Picture 3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086350" cy="248285"/>
                    </a:xfrm>
                    <a:prstGeom prst="rect">
                      <a:avLst/>
                    </a:prstGeom>
                  </pic:spPr>
                </pic:pic>
              </a:graphicData>
            </a:graphic>
            <wp14:sizeRelH relativeFrom="page">
              <wp14:pctWidth>0</wp14:pctWidth>
            </wp14:sizeRelH>
            <wp14:sizeRelV relativeFrom="page">
              <wp14:pctHeight>0</wp14:pctHeight>
            </wp14:sizeRelV>
          </wp:anchor>
        </w:drawing>
      </w:r>
      <w:r w:rsidRPr="008E0BD0">
        <w:drawing>
          <wp:anchor distT="0" distB="0" distL="114300" distR="114300" simplePos="0" relativeHeight="251742208" behindDoc="0" locked="0" layoutInCell="1" allowOverlap="1" wp14:anchorId="72AB8994" wp14:editId="787DED08">
            <wp:simplePos x="0" y="0"/>
            <wp:positionH relativeFrom="column">
              <wp:posOffset>945662</wp:posOffset>
            </wp:positionH>
            <wp:positionV relativeFrom="paragraph">
              <wp:posOffset>6237568</wp:posOffset>
            </wp:positionV>
            <wp:extent cx="2451735" cy="1405255"/>
            <wp:effectExtent l="0" t="0" r="5715" b="444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1735" cy="1405255"/>
                    </a:xfrm>
                    <a:prstGeom prst="rect">
                      <a:avLst/>
                    </a:prstGeom>
                  </pic:spPr>
                </pic:pic>
              </a:graphicData>
            </a:graphic>
            <wp14:sizeRelH relativeFrom="page">
              <wp14:pctWidth>0</wp14:pctWidth>
            </wp14:sizeRelH>
            <wp14:sizeRelV relativeFrom="page">
              <wp14:pctHeight>0</wp14:pctHeight>
            </wp14:sizeRelV>
          </wp:anchor>
        </w:drawing>
      </w:r>
      <w:r w:rsidRPr="008E0BD0">
        <w:drawing>
          <wp:anchor distT="0" distB="0" distL="114300" distR="114300" simplePos="0" relativeHeight="251745280" behindDoc="0" locked="0" layoutInCell="1" allowOverlap="1" wp14:anchorId="30514B62" wp14:editId="45A02FD6">
            <wp:simplePos x="0" y="0"/>
            <wp:positionH relativeFrom="column">
              <wp:posOffset>-365298</wp:posOffset>
            </wp:positionH>
            <wp:positionV relativeFrom="paragraph">
              <wp:posOffset>6231574</wp:posOffset>
            </wp:positionV>
            <wp:extent cx="1268095" cy="593725"/>
            <wp:effectExtent l="0" t="0" r="825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68095" cy="593725"/>
                    </a:xfrm>
                    <a:prstGeom prst="rect">
                      <a:avLst/>
                    </a:prstGeom>
                  </pic:spPr>
                </pic:pic>
              </a:graphicData>
            </a:graphic>
            <wp14:sizeRelH relativeFrom="page">
              <wp14:pctWidth>0</wp14:pctWidth>
            </wp14:sizeRelH>
            <wp14:sizeRelV relativeFrom="page">
              <wp14:pctHeight>0</wp14:pctHeight>
            </wp14:sizeRelV>
          </wp:anchor>
        </w:drawing>
      </w:r>
    </w:p>
    <w:bookmarkEnd w:id="0"/>
    <w:p w14:paraId="797E7613" w14:textId="044CB618" w:rsidR="00DB6411" w:rsidRPr="00C53864" w:rsidRDefault="00505CB7" w:rsidP="00505CB7">
      <w:r w:rsidRPr="00881B74">
        <w:rPr>
          <w:b/>
          <w:noProof/>
          <w:u w:val="single"/>
        </w:rPr>
        <w:lastRenderedPageBreak/>
        <w:drawing>
          <wp:anchor distT="0" distB="0" distL="114300" distR="114300" simplePos="0" relativeHeight="251597824" behindDoc="0" locked="0" layoutInCell="1" allowOverlap="1" wp14:anchorId="0F761BDC" wp14:editId="739B6126">
            <wp:simplePos x="0" y="0"/>
            <wp:positionH relativeFrom="margin">
              <wp:posOffset>359091</wp:posOffset>
            </wp:positionH>
            <wp:positionV relativeFrom="page">
              <wp:posOffset>10032365</wp:posOffset>
            </wp:positionV>
            <wp:extent cx="5086800" cy="24840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086800" cy="248400"/>
                    </a:xfrm>
                    <a:prstGeom prst="rect">
                      <a:avLst/>
                    </a:prstGeom>
                  </pic:spPr>
                </pic:pic>
              </a:graphicData>
            </a:graphic>
            <wp14:sizeRelH relativeFrom="page">
              <wp14:pctWidth>0</wp14:pctWidth>
            </wp14:sizeRelH>
            <wp14:sizeRelV relativeFrom="page">
              <wp14:pctHeight>0</wp14:pctHeight>
            </wp14:sizeRelV>
          </wp:anchor>
        </w:drawing>
      </w:r>
      <w:r w:rsidRPr="00EA385A">
        <w:rPr>
          <w:b/>
          <w:u w:val="single"/>
        </w:rPr>
        <w:drawing>
          <wp:anchor distT="0" distB="0" distL="114300" distR="114300" simplePos="0" relativeHeight="251752448" behindDoc="0" locked="0" layoutInCell="1" allowOverlap="1" wp14:anchorId="732347C2" wp14:editId="6EFE4174">
            <wp:simplePos x="0" y="0"/>
            <wp:positionH relativeFrom="column">
              <wp:posOffset>2755104</wp:posOffset>
            </wp:positionH>
            <wp:positionV relativeFrom="paragraph">
              <wp:posOffset>6830042</wp:posOffset>
            </wp:positionV>
            <wp:extent cx="2828925" cy="1923415"/>
            <wp:effectExtent l="0" t="0" r="9525"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8925" cy="1923415"/>
                    </a:xfrm>
                    <a:prstGeom prst="rect">
                      <a:avLst/>
                    </a:prstGeom>
                  </pic:spPr>
                </pic:pic>
              </a:graphicData>
            </a:graphic>
            <wp14:sizeRelH relativeFrom="page">
              <wp14:pctWidth>0</wp14:pctWidth>
            </wp14:sizeRelH>
            <wp14:sizeRelV relativeFrom="page">
              <wp14:pctHeight>0</wp14:pctHeight>
            </wp14:sizeRelV>
          </wp:anchor>
        </w:drawing>
      </w:r>
      <w:r w:rsidRPr="00505CB7">
        <w:drawing>
          <wp:anchor distT="0" distB="0" distL="114300" distR="114300" simplePos="0" relativeHeight="251753472" behindDoc="0" locked="0" layoutInCell="1" allowOverlap="1" wp14:anchorId="0BE8D1CF" wp14:editId="674F225E">
            <wp:simplePos x="0" y="0"/>
            <wp:positionH relativeFrom="margin">
              <wp:posOffset>-406683</wp:posOffset>
            </wp:positionH>
            <wp:positionV relativeFrom="paragraph">
              <wp:posOffset>6995909</wp:posOffset>
            </wp:positionV>
            <wp:extent cx="3187186" cy="1757837"/>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87186" cy="1757837"/>
                    </a:xfrm>
                    <a:prstGeom prst="rect">
                      <a:avLst/>
                    </a:prstGeom>
                  </pic:spPr>
                </pic:pic>
              </a:graphicData>
            </a:graphic>
            <wp14:sizeRelH relativeFrom="page">
              <wp14:pctWidth>0</wp14:pctWidth>
            </wp14:sizeRelH>
            <wp14:sizeRelV relativeFrom="page">
              <wp14:pctHeight>0</wp14:pctHeight>
            </wp14:sizeRelV>
          </wp:anchor>
        </w:drawing>
      </w:r>
      <w:r w:rsidR="00260423" w:rsidRPr="00260423">
        <w:rPr>
          <w:noProof/>
        </w:rPr>
        <mc:AlternateContent>
          <mc:Choice Requires="wps">
            <w:drawing>
              <wp:anchor distT="45720" distB="45720" distL="114300" distR="114300" simplePos="0" relativeHeight="251751424" behindDoc="0" locked="0" layoutInCell="1" allowOverlap="1" wp14:anchorId="4FA12CBA" wp14:editId="185F9DED">
                <wp:simplePos x="0" y="0"/>
                <wp:positionH relativeFrom="margin">
                  <wp:align>center</wp:align>
                </wp:positionH>
                <wp:positionV relativeFrom="paragraph">
                  <wp:posOffset>5554</wp:posOffset>
                </wp:positionV>
                <wp:extent cx="6485255" cy="7177405"/>
                <wp:effectExtent l="0" t="0" r="10795" b="2349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255" cy="7177775"/>
                        </a:xfrm>
                        <a:prstGeom prst="rect">
                          <a:avLst/>
                        </a:prstGeom>
                        <a:solidFill>
                          <a:srgbClr val="FFFFFF"/>
                        </a:solidFill>
                        <a:ln w="19050">
                          <a:solidFill>
                            <a:srgbClr val="FF0000"/>
                          </a:solidFill>
                          <a:miter lim="800000"/>
                          <a:headEnd/>
                          <a:tailEnd/>
                        </a:ln>
                      </wps:spPr>
                      <wps:txbx>
                        <w:txbxContent>
                          <w:p w14:paraId="73719F3A" w14:textId="61E6C98B" w:rsidR="00260423" w:rsidRDefault="00260423" w:rsidP="00260423">
                            <w:pPr>
                              <w:rPr>
                                <w:rFonts w:ascii="XCCW Joined 52as" w:hAnsi="XCCW Joined 52as"/>
                                <w:b/>
                                <w:sz w:val="18"/>
                                <w:u w:val="single"/>
                              </w:rPr>
                            </w:pPr>
                            <w:r w:rsidRPr="00260423">
                              <w:rPr>
                                <w:rFonts w:ascii="XCCW Joined 52as" w:hAnsi="XCCW Joined 52as"/>
                                <w:b/>
                                <w:sz w:val="18"/>
                                <w:u w:val="single"/>
                              </w:rPr>
                              <w:t>Emotion Coaching</w:t>
                            </w:r>
                          </w:p>
                          <w:p w14:paraId="32061717" w14:textId="26A03812" w:rsidR="00EA385A" w:rsidRPr="00505CB7" w:rsidRDefault="00505CB7" w:rsidP="00260423">
                            <w:pPr>
                              <w:rPr>
                                <w:rFonts w:ascii="XCCW Joined 52as" w:hAnsi="XCCW Joined 52as"/>
                                <w:sz w:val="18"/>
                              </w:rPr>
                            </w:pPr>
                            <w:r w:rsidRPr="00505CB7">
                              <w:rPr>
                                <w:rFonts w:ascii="XCCW Joined 52as" w:hAnsi="XCCW Joined 52as"/>
                                <w:sz w:val="18"/>
                              </w:rPr>
                              <w:t>Emotion Coaching is a practical approach that helps children and young people understand their feelings ‘in the moment’. Through Emotion Coaching</w:t>
                            </w:r>
                            <w:r>
                              <w:rPr>
                                <w:rFonts w:ascii="XCCW Joined 52as" w:hAnsi="XCCW Joined 52as"/>
                                <w:sz w:val="18"/>
                              </w:rPr>
                              <w:t>,</w:t>
                            </w:r>
                            <w:r w:rsidRPr="00505CB7">
                              <w:rPr>
                                <w:rFonts w:ascii="XCCW Joined 52as" w:hAnsi="XCCW Joined 52as"/>
                                <w:sz w:val="18"/>
                              </w:rPr>
                              <w:t xml:space="preserve"> they learn how emotions work and how to react to feelings in healthy ways.</w:t>
                            </w:r>
                          </w:p>
                          <w:p w14:paraId="33ABE7CD" w14:textId="3043BF13" w:rsidR="00260423" w:rsidRDefault="00260423" w:rsidP="00260423">
                            <w:pPr>
                              <w:rPr>
                                <w:rFonts w:ascii="XCCW Joined 52as" w:hAnsi="XCCW Joined 52as"/>
                                <w:b/>
                                <w:sz w:val="18"/>
                                <w:u w:val="single"/>
                              </w:rPr>
                            </w:pPr>
                            <w:r w:rsidRPr="00260423">
                              <w:rPr>
                                <w:rFonts w:ascii="XCCW Joined 52as" w:hAnsi="XCCW Joined 52as"/>
                                <w:b/>
                                <w:sz w:val="18"/>
                                <w:u w:val="single"/>
                              </w:rPr>
                              <w:t xml:space="preserve">The Five Steps of Emotion Coaching </w:t>
                            </w:r>
                          </w:p>
                          <w:p w14:paraId="03F6B1CF" w14:textId="77777777" w:rsidR="00260423" w:rsidRDefault="00260423" w:rsidP="00260423">
                            <w:pPr>
                              <w:rPr>
                                <w:rFonts w:ascii="XCCW Joined 52as" w:hAnsi="XCCW Joined 52as"/>
                                <w:b/>
                                <w:sz w:val="18"/>
                                <w:u w:val="single"/>
                              </w:rPr>
                            </w:pPr>
                            <w:r>
                              <w:rPr>
                                <w:rFonts w:ascii="XCCW Joined 52as" w:hAnsi="XCCW Joined 52as"/>
                                <w:b/>
                                <w:sz w:val="18"/>
                                <w:u w:val="single"/>
                              </w:rPr>
                              <w:t>Step 1: Be aware of emotions.</w:t>
                            </w:r>
                          </w:p>
                          <w:p w14:paraId="1A28A23B" w14:textId="7C22B70F" w:rsidR="00260423" w:rsidRPr="00EA385A" w:rsidRDefault="00260423" w:rsidP="00260423">
                            <w:pPr>
                              <w:rPr>
                                <w:rFonts w:ascii="XCCW Joined 52as" w:hAnsi="XCCW Joined 52as"/>
                                <w:sz w:val="18"/>
                              </w:rPr>
                            </w:pPr>
                            <w:r w:rsidRPr="00EA385A">
                              <w:rPr>
                                <w:rFonts w:ascii="XCCW Joined 52as" w:hAnsi="XCCW Joined 52as"/>
                                <w:sz w:val="18"/>
                              </w:rPr>
                              <w:t xml:space="preserve">The more aware you are of your </w:t>
                            </w:r>
                            <w:r w:rsidR="00EA385A" w:rsidRPr="00EA385A">
                              <w:rPr>
                                <w:rFonts w:ascii="XCCW Joined 52as" w:hAnsi="XCCW Joined 52as"/>
                                <w:sz w:val="18"/>
                              </w:rPr>
                              <w:t>feelings, the better you will understand how your child feels</w:t>
                            </w:r>
                            <w:r w:rsidRPr="00EA385A">
                              <w:rPr>
                                <w:rFonts w:ascii="XCCW Joined 52as" w:hAnsi="XCCW Joined 52as"/>
                                <w:sz w:val="18"/>
                              </w:rPr>
                              <w:t xml:space="preserve">. When appropriate, share your emotions with your child. Children are learning about emotions by watching how you show yours. Listen to your child for clues about what she is feeling. </w:t>
                            </w:r>
                          </w:p>
                          <w:p w14:paraId="0DFFB94D" w14:textId="096DF2C6" w:rsidR="00260423" w:rsidRDefault="00EA385A" w:rsidP="00260423">
                            <w:pPr>
                              <w:rPr>
                                <w:rFonts w:ascii="XCCW Joined 52as" w:hAnsi="XCCW Joined 52as"/>
                                <w:b/>
                                <w:sz w:val="18"/>
                                <w:u w:val="single"/>
                              </w:rPr>
                            </w:pPr>
                            <w:r>
                              <w:rPr>
                                <w:rFonts w:ascii="XCCW Joined 52as" w:hAnsi="XCCW Joined 52as"/>
                                <w:b/>
                                <w:sz w:val="18"/>
                                <w:u w:val="single"/>
                              </w:rPr>
                              <w:t>S</w:t>
                            </w:r>
                            <w:r w:rsidR="00260423" w:rsidRPr="00260423">
                              <w:rPr>
                                <w:rFonts w:ascii="XCCW Joined 52as" w:hAnsi="XCCW Joined 52as"/>
                                <w:b/>
                                <w:sz w:val="18"/>
                                <w:u w:val="single"/>
                              </w:rPr>
                              <w:t xml:space="preserve">tep 2: Connect with your Child </w:t>
                            </w:r>
                          </w:p>
                          <w:p w14:paraId="64728E22" w14:textId="77777777" w:rsidR="00EA385A" w:rsidRPr="00EA385A" w:rsidRDefault="00260423" w:rsidP="00260423">
                            <w:pPr>
                              <w:rPr>
                                <w:rFonts w:ascii="XCCW Joined 52as" w:hAnsi="XCCW Joined 52as"/>
                                <w:sz w:val="18"/>
                              </w:rPr>
                            </w:pPr>
                            <w:r w:rsidRPr="00EA385A">
                              <w:rPr>
                                <w:rFonts w:ascii="XCCW Joined 52as" w:hAnsi="XCCW Joined 52as"/>
                                <w:sz w:val="18"/>
                              </w:rPr>
                              <w:t xml:space="preserve">Take your child’s emotions seriously.  Be willing to understand your child’s perspective. Encourage your child to talk about feelings. </w:t>
                            </w:r>
                          </w:p>
                          <w:p w14:paraId="7F82D7FE" w14:textId="64F156B7" w:rsidR="00EA385A" w:rsidRDefault="00EA385A" w:rsidP="00260423">
                            <w:pPr>
                              <w:rPr>
                                <w:rFonts w:ascii="XCCW Joined 52as" w:hAnsi="XCCW Joined 52as"/>
                                <w:b/>
                                <w:sz w:val="18"/>
                                <w:u w:val="single"/>
                              </w:rPr>
                            </w:pPr>
                            <w:r>
                              <w:rPr>
                                <w:rFonts w:ascii="XCCW Joined 52as" w:hAnsi="XCCW Joined 52as"/>
                                <w:b/>
                                <w:sz w:val="18"/>
                                <w:u w:val="single"/>
                              </w:rPr>
                              <w:t>S</w:t>
                            </w:r>
                            <w:r w:rsidRPr="00260423">
                              <w:rPr>
                                <w:rFonts w:ascii="XCCW Joined 52as" w:hAnsi="XCCW Joined 52as"/>
                                <w:b/>
                                <w:sz w:val="18"/>
                                <w:u w:val="single"/>
                              </w:rPr>
                              <w:t>tep</w:t>
                            </w:r>
                            <w:r w:rsidR="00260423" w:rsidRPr="00260423">
                              <w:rPr>
                                <w:rFonts w:ascii="XCCW Joined 52as" w:hAnsi="XCCW Joined 52as"/>
                                <w:b/>
                                <w:sz w:val="18"/>
                                <w:u w:val="single"/>
                              </w:rPr>
                              <w:t xml:space="preserve"> 3: Listen to your Child </w:t>
                            </w:r>
                          </w:p>
                          <w:p w14:paraId="0FD33905" w14:textId="307CDE1A" w:rsidR="00EA385A" w:rsidRPr="00EA385A" w:rsidRDefault="00260423" w:rsidP="00260423">
                            <w:pPr>
                              <w:rPr>
                                <w:rFonts w:ascii="XCCW Joined 52as" w:hAnsi="XCCW Joined 52as"/>
                                <w:sz w:val="18"/>
                              </w:rPr>
                            </w:pPr>
                            <w:r w:rsidRPr="00EA385A">
                              <w:rPr>
                                <w:rFonts w:ascii="XCCW Joined 52as" w:hAnsi="XCCW Joined 52as"/>
                                <w:sz w:val="18"/>
                              </w:rPr>
                              <w:t xml:space="preserve">Listen to your child in a way that lets her know you are paying attention. Try not to judge or </w:t>
                            </w:r>
                            <w:r w:rsidR="00EA385A">
                              <w:rPr>
                                <w:rFonts w:ascii="XCCW Joined 52as" w:hAnsi="XCCW Joined 52as"/>
                                <w:sz w:val="18"/>
                              </w:rPr>
                              <w:t>criticise</w:t>
                            </w:r>
                            <w:r w:rsidRPr="00EA385A">
                              <w:rPr>
                                <w:rFonts w:ascii="XCCW Joined 52as" w:hAnsi="XCCW Joined 52as"/>
                                <w:sz w:val="18"/>
                              </w:rPr>
                              <w:t xml:space="preserve"> emotions that are different from what you expected. Research shows that it is important to understand </w:t>
                            </w:r>
                            <w:r w:rsidR="00EA385A">
                              <w:rPr>
                                <w:rFonts w:ascii="XCCW Joined 52as" w:hAnsi="XCCW Joined 52as"/>
                                <w:sz w:val="18"/>
                              </w:rPr>
                              <w:t xml:space="preserve">emotions before giving advice on </w:t>
                            </w:r>
                            <w:r w:rsidR="00EA385A" w:rsidRPr="00EA385A">
                              <w:rPr>
                                <w:rFonts w:ascii="XCCW Joined 52as" w:hAnsi="XCCW Joined 52as"/>
                                <w:sz w:val="18"/>
                              </w:rPr>
                              <w:t>behaviour</w:t>
                            </w:r>
                            <w:r w:rsidRPr="00EA385A">
                              <w:rPr>
                                <w:rFonts w:ascii="XCCW Joined 52as" w:hAnsi="XCCW Joined 52as"/>
                                <w:sz w:val="18"/>
                              </w:rPr>
                              <w:t xml:space="preserve">. </w:t>
                            </w:r>
                          </w:p>
                          <w:p w14:paraId="47ECC60E" w14:textId="290CF0DB" w:rsidR="00EA385A" w:rsidRDefault="00EA385A" w:rsidP="00260423">
                            <w:pPr>
                              <w:rPr>
                                <w:rFonts w:ascii="XCCW Joined 52as" w:hAnsi="XCCW Joined 52as"/>
                                <w:b/>
                                <w:sz w:val="18"/>
                                <w:u w:val="single"/>
                              </w:rPr>
                            </w:pPr>
                            <w:r>
                              <w:rPr>
                                <w:rFonts w:ascii="XCCW Joined 52as" w:hAnsi="XCCW Joined 52as"/>
                                <w:b/>
                                <w:sz w:val="18"/>
                                <w:u w:val="single"/>
                              </w:rPr>
                              <w:t>S</w:t>
                            </w:r>
                            <w:r w:rsidRPr="00260423">
                              <w:rPr>
                                <w:rFonts w:ascii="XCCW Joined 52as" w:hAnsi="XCCW Joined 52as"/>
                                <w:b/>
                                <w:sz w:val="18"/>
                                <w:u w:val="single"/>
                              </w:rPr>
                              <w:t>tep</w:t>
                            </w:r>
                            <w:r w:rsidR="00260423" w:rsidRPr="00260423">
                              <w:rPr>
                                <w:rFonts w:ascii="XCCW Joined 52as" w:hAnsi="XCCW Joined 52as"/>
                                <w:b/>
                                <w:sz w:val="18"/>
                                <w:u w:val="single"/>
                              </w:rPr>
                              <w:t xml:space="preserve"> 4: </w:t>
                            </w:r>
                            <w:r>
                              <w:rPr>
                                <w:rFonts w:ascii="XCCW Joined 52as" w:hAnsi="XCCW Joined 52as"/>
                                <w:b/>
                                <w:sz w:val="18"/>
                                <w:u w:val="single"/>
                              </w:rPr>
                              <w:t>N</w:t>
                            </w:r>
                            <w:r w:rsidR="00260423" w:rsidRPr="00260423">
                              <w:rPr>
                                <w:rFonts w:ascii="XCCW Joined 52as" w:hAnsi="XCCW Joined 52as"/>
                                <w:b/>
                                <w:sz w:val="18"/>
                                <w:u w:val="single"/>
                              </w:rPr>
                              <w:t xml:space="preserve">ame emotions </w:t>
                            </w:r>
                          </w:p>
                          <w:p w14:paraId="19E3AFF0" w14:textId="06CE47B3" w:rsidR="00EA385A" w:rsidRPr="00EA385A" w:rsidRDefault="00260423" w:rsidP="00260423">
                            <w:pPr>
                              <w:rPr>
                                <w:rFonts w:ascii="XCCW Joined 52as" w:hAnsi="XCCW Joined 52as"/>
                                <w:sz w:val="18"/>
                              </w:rPr>
                            </w:pPr>
                            <w:r w:rsidRPr="00EA385A">
                              <w:rPr>
                                <w:rFonts w:ascii="XCCW Joined 52as" w:hAnsi="XCCW Joined 52as"/>
                                <w:sz w:val="18"/>
                              </w:rPr>
                              <w:t>Start identifying emotions even before a child can talk. Talk about emotions like happy, sad, and angry and when people feel them.  Name a range of emotions. Talk about what these emotions mean and when people feel them. Avoid telling children what they ought to feel – try to identify the emotions they are feeling. Model identifying your own emotions – children learn by watching and copying what adults do.</w:t>
                            </w:r>
                            <w:r w:rsidR="00EA385A">
                              <w:rPr>
                                <w:rFonts w:ascii="XCCW Joined 52as" w:hAnsi="XCCW Joined 52as"/>
                                <w:sz w:val="18"/>
                              </w:rPr>
                              <w:t xml:space="preserve"> </w:t>
                            </w:r>
                            <w:r w:rsidR="00EA385A" w:rsidRPr="00EA385A">
                              <w:rPr>
                                <w:rFonts w:ascii="XCCW Joined 52as" w:hAnsi="XCCW Joined 52as"/>
                                <w:sz w:val="18"/>
                              </w:rPr>
                              <w:t>E.g. ‘I can tell you’re feeling really frustrated and angry.’</w:t>
                            </w:r>
                          </w:p>
                          <w:p w14:paraId="32E1EA9A" w14:textId="53C514D0" w:rsidR="00EA385A" w:rsidRDefault="00EA385A" w:rsidP="00260423">
                            <w:pPr>
                              <w:rPr>
                                <w:rFonts w:ascii="XCCW Joined 52as" w:hAnsi="XCCW Joined 52as"/>
                                <w:b/>
                                <w:sz w:val="18"/>
                                <w:u w:val="single"/>
                              </w:rPr>
                            </w:pPr>
                            <w:r>
                              <w:rPr>
                                <w:rFonts w:ascii="XCCW Joined 52as" w:hAnsi="XCCW Joined 52as"/>
                                <w:b/>
                                <w:sz w:val="18"/>
                                <w:u w:val="single"/>
                              </w:rPr>
                              <w:t>S</w:t>
                            </w:r>
                            <w:r w:rsidR="00260423" w:rsidRPr="00260423">
                              <w:rPr>
                                <w:rFonts w:ascii="XCCW Joined 52as" w:hAnsi="XCCW Joined 52as"/>
                                <w:b/>
                                <w:sz w:val="18"/>
                                <w:u w:val="single"/>
                              </w:rPr>
                              <w:t>te</w:t>
                            </w:r>
                            <w:r>
                              <w:rPr>
                                <w:rFonts w:ascii="XCCW Joined 52as" w:hAnsi="XCCW Joined 52as"/>
                                <w:b/>
                                <w:sz w:val="18"/>
                                <w:u w:val="single"/>
                              </w:rPr>
                              <w:t xml:space="preserve">p </w:t>
                            </w:r>
                            <w:r w:rsidR="00260423" w:rsidRPr="00260423">
                              <w:rPr>
                                <w:rFonts w:ascii="XCCW Joined 52as" w:hAnsi="XCCW Joined 52as"/>
                                <w:b/>
                                <w:sz w:val="18"/>
                                <w:u w:val="single"/>
                              </w:rPr>
                              <w:t xml:space="preserve">5: </w:t>
                            </w:r>
                            <w:r>
                              <w:rPr>
                                <w:rFonts w:ascii="XCCW Joined 52as" w:hAnsi="XCCW Joined 52as"/>
                                <w:b/>
                                <w:sz w:val="18"/>
                                <w:u w:val="single"/>
                              </w:rPr>
                              <w:t>F</w:t>
                            </w:r>
                            <w:r w:rsidR="00260423" w:rsidRPr="00260423">
                              <w:rPr>
                                <w:rFonts w:ascii="XCCW Joined 52as" w:hAnsi="XCCW Joined 52as"/>
                                <w:b/>
                                <w:sz w:val="18"/>
                                <w:u w:val="single"/>
                              </w:rPr>
                              <w:t xml:space="preserve">ind solutions </w:t>
                            </w:r>
                          </w:p>
                          <w:p w14:paraId="5194BA28" w14:textId="32A15ACC" w:rsidR="00260423" w:rsidRPr="00EA385A" w:rsidRDefault="00260423" w:rsidP="00260423">
                            <w:pPr>
                              <w:rPr>
                                <w:rFonts w:ascii="XCCW Joined 52as" w:hAnsi="XCCW Joined 52as"/>
                                <w:sz w:val="18"/>
                              </w:rPr>
                            </w:pPr>
                            <w:r w:rsidRPr="00EA385A">
                              <w:rPr>
                                <w:rFonts w:ascii="XCCW Joined 52as" w:hAnsi="XCCW Joined 52as"/>
                                <w:sz w:val="18"/>
                              </w:rPr>
                              <w:t xml:space="preserve">When children misbehave, explain why their </w:t>
                            </w:r>
                            <w:r w:rsidR="00EA385A" w:rsidRPr="00EA385A">
                              <w:rPr>
                                <w:rFonts w:ascii="XCCW Joined 52as" w:hAnsi="XCCW Joined 52as"/>
                                <w:sz w:val="18"/>
                              </w:rPr>
                              <w:t>behaviour</w:t>
                            </w:r>
                            <w:r w:rsidRPr="00EA385A">
                              <w:rPr>
                                <w:rFonts w:ascii="XCCW Joined 52as" w:hAnsi="XCCW Joined 52as"/>
                                <w:sz w:val="18"/>
                              </w:rPr>
                              <w:t xml:space="preserve"> was inappropriate or hurtful. Encourage emotional expression, but set limits on </w:t>
                            </w:r>
                            <w:r w:rsidR="00EA385A" w:rsidRPr="00EA385A">
                              <w:rPr>
                                <w:rFonts w:ascii="XCCW Joined 52as" w:hAnsi="XCCW Joined 52as"/>
                                <w:sz w:val="18"/>
                              </w:rPr>
                              <w:t>behaviour</w:t>
                            </w:r>
                            <w:r w:rsidRPr="00EA385A">
                              <w:rPr>
                                <w:rFonts w:ascii="XCCW Joined 52as" w:hAnsi="XCCW Joined 52as"/>
                                <w:sz w:val="18"/>
                              </w:rPr>
                              <w:t>.</w:t>
                            </w:r>
                            <w:r w:rsidR="00EA385A">
                              <w:rPr>
                                <w:rFonts w:ascii="XCCW Joined 52as" w:hAnsi="XCCW Joined 52as"/>
                                <w:sz w:val="18"/>
                              </w:rPr>
                              <w:t xml:space="preserve"> </w:t>
                            </w:r>
                            <w:r w:rsidRPr="00EA385A">
                              <w:rPr>
                                <w:rFonts w:ascii="XCCW Joined 52as" w:hAnsi="XCCW Joined 52as"/>
                                <w:sz w:val="18"/>
                              </w:rPr>
                              <w:t>Help children think through possible solutions.</w:t>
                            </w:r>
                            <w:r w:rsidR="00EA385A" w:rsidRPr="00EA385A">
                              <w:t xml:space="preserve"> </w:t>
                            </w:r>
                            <w:r w:rsidR="00EA385A" w:rsidRPr="00EA385A">
                              <w:rPr>
                                <w:rFonts w:ascii="XCCW Joined 52as" w:hAnsi="XCCW Joined 52as"/>
                                <w:sz w:val="18"/>
                              </w:rPr>
                              <w:t>E.g. ‘I know you feel really angry and let down but it is bedtime now.  I’m going to give you a few minutes and see if you’re ready for me to help you calm down with a story / snuggle / hot drink.’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12CBA" id="_x0000_s1030" type="#_x0000_t202" style="position:absolute;margin-left:0;margin-top:.45pt;width:510.65pt;height:565.15pt;z-index:2517514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" strokecolor="red" strokeweight="1.5pt">
                <v:textbox>
                  <w:txbxContent>
                    <w:p w14:paraId="73719F3A" w14:textId="61E6C98B" w:rsidR="00260423" w:rsidRDefault="00260423" w:rsidP="00260423">
                      <w:pPr>
                        <w:rPr>
                          <w:rFonts w:ascii="XCCW Joined 52as" w:hAnsi="XCCW Joined 52as"/>
                          <w:b/>
                          <w:sz w:val="18"/>
                          <w:u w:val="single"/>
                        </w:rPr>
                      </w:pPr>
                      <w:r w:rsidRPr="00260423">
                        <w:rPr>
                          <w:rFonts w:ascii="XCCW Joined 52as" w:hAnsi="XCCW Joined 52as"/>
                          <w:b/>
                          <w:sz w:val="18"/>
                          <w:u w:val="single"/>
                        </w:rPr>
                        <w:t>Emotion Coaching</w:t>
                      </w:r>
                    </w:p>
                    <w:p w14:paraId="32061717" w14:textId="26A03812" w:rsidR="00EA385A" w:rsidRPr="00505CB7" w:rsidRDefault="00505CB7" w:rsidP="00260423">
                      <w:pPr>
                        <w:rPr>
                          <w:rFonts w:ascii="XCCW Joined 52as" w:hAnsi="XCCW Joined 52as"/>
                          <w:sz w:val="18"/>
                        </w:rPr>
                      </w:pPr>
                      <w:r w:rsidRPr="00505CB7">
                        <w:rPr>
                          <w:rFonts w:ascii="XCCW Joined 52as" w:hAnsi="XCCW Joined 52as"/>
                          <w:sz w:val="18"/>
                        </w:rPr>
                        <w:t>Emotion Coaching is a practical approach that helps children and young people understand their feelings ‘in the moment’. Through Emotion Coaching</w:t>
                      </w:r>
                      <w:r>
                        <w:rPr>
                          <w:rFonts w:ascii="XCCW Joined 52as" w:hAnsi="XCCW Joined 52as"/>
                          <w:sz w:val="18"/>
                        </w:rPr>
                        <w:t>,</w:t>
                      </w:r>
                      <w:r w:rsidRPr="00505CB7">
                        <w:rPr>
                          <w:rFonts w:ascii="XCCW Joined 52as" w:hAnsi="XCCW Joined 52as"/>
                          <w:sz w:val="18"/>
                        </w:rPr>
                        <w:t xml:space="preserve"> they learn how emotions work and how to react to feelings in healthy ways.</w:t>
                      </w:r>
                    </w:p>
                    <w:p w14:paraId="33ABE7CD" w14:textId="3043BF13" w:rsidR="00260423" w:rsidRDefault="00260423" w:rsidP="00260423">
                      <w:pPr>
                        <w:rPr>
                          <w:rFonts w:ascii="XCCW Joined 52as" w:hAnsi="XCCW Joined 52as"/>
                          <w:b/>
                          <w:sz w:val="18"/>
                          <w:u w:val="single"/>
                        </w:rPr>
                      </w:pPr>
                      <w:r w:rsidRPr="00260423">
                        <w:rPr>
                          <w:rFonts w:ascii="XCCW Joined 52as" w:hAnsi="XCCW Joined 52as"/>
                          <w:b/>
                          <w:sz w:val="18"/>
                          <w:u w:val="single"/>
                        </w:rPr>
                        <w:t xml:space="preserve">The Five Steps of Emotion Coaching </w:t>
                      </w:r>
                    </w:p>
                    <w:p w14:paraId="03F6B1CF" w14:textId="77777777" w:rsidR="00260423" w:rsidRDefault="00260423" w:rsidP="00260423">
                      <w:pPr>
                        <w:rPr>
                          <w:rFonts w:ascii="XCCW Joined 52as" w:hAnsi="XCCW Joined 52as"/>
                          <w:b/>
                          <w:sz w:val="18"/>
                          <w:u w:val="single"/>
                        </w:rPr>
                      </w:pPr>
                      <w:r>
                        <w:rPr>
                          <w:rFonts w:ascii="XCCW Joined 52as" w:hAnsi="XCCW Joined 52as"/>
                          <w:b/>
                          <w:sz w:val="18"/>
                          <w:u w:val="single"/>
                        </w:rPr>
                        <w:t>Step 1: Be aware of emotions.</w:t>
                      </w:r>
                    </w:p>
                    <w:p w14:paraId="1A28A23B" w14:textId="7C22B70F" w:rsidR="00260423" w:rsidRPr="00EA385A" w:rsidRDefault="00260423" w:rsidP="00260423">
                      <w:pPr>
                        <w:rPr>
                          <w:rFonts w:ascii="XCCW Joined 52as" w:hAnsi="XCCW Joined 52as"/>
                          <w:sz w:val="18"/>
                        </w:rPr>
                      </w:pPr>
                      <w:r w:rsidRPr="00EA385A">
                        <w:rPr>
                          <w:rFonts w:ascii="XCCW Joined 52as" w:hAnsi="XCCW Joined 52as"/>
                          <w:sz w:val="18"/>
                        </w:rPr>
                        <w:t xml:space="preserve">The more aware you are of your </w:t>
                      </w:r>
                      <w:r w:rsidR="00EA385A" w:rsidRPr="00EA385A">
                        <w:rPr>
                          <w:rFonts w:ascii="XCCW Joined 52as" w:hAnsi="XCCW Joined 52as"/>
                          <w:sz w:val="18"/>
                        </w:rPr>
                        <w:t>feelings, the better you will understand how your child feels</w:t>
                      </w:r>
                      <w:r w:rsidRPr="00EA385A">
                        <w:rPr>
                          <w:rFonts w:ascii="XCCW Joined 52as" w:hAnsi="XCCW Joined 52as"/>
                          <w:sz w:val="18"/>
                        </w:rPr>
                        <w:t xml:space="preserve">. When appropriate, share your emotions with your child. Children are learning about emotions by watching how you show yours. Listen to your child for clues about what she is feeling. </w:t>
                      </w:r>
                    </w:p>
                    <w:p w14:paraId="0DFFB94D" w14:textId="096DF2C6" w:rsidR="00260423" w:rsidRDefault="00EA385A" w:rsidP="00260423">
                      <w:pPr>
                        <w:rPr>
                          <w:rFonts w:ascii="XCCW Joined 52as" w:hAnsi="XCCW Joined 52as"/>
                          <w:b/>
                          <w:sz w:val="18"/>
                          <w:u w:val="single"/>
                        </w:rPr>
                      </w:pPr>
                      <w:r>
                        <w:rPr>
                          <w:rFonts w:ascii="XCCW Joined 52as" w:hAnsi="XCCW Joined 52as"/>
                          <w:b/>
                          <w:sz w:val="18"/>
                          <w:u w:val="single"/>
                        </w:rPr>
                        <w:t>S</w:t>
                      </w:r>
                      <w:r w:rsidR="00260423" w:rsidRPr="00260423">
                        <w:rPr>
                          <w:rFonts w:ascii="XCCW Joined 52as" w:hAnsi="XCCW Joined 52as"/>
                          <w:b/>
                          <w:sz w:val="18"/>
                          <w:u w:val="single"/>
                        </w:rPr>
                        <w:t xml:space="preserve">tep 2: Connect with your Child </w:t>
                      </w:r>
                    </w:p>
                    <w:p w14:paraId="64728E22" w14:textId="77777777" w:rsidR="00EA385A" w:rsidRPr="00EA385A" w:rsidRDefault="00260423" w:rsidP="00260423">
                      <w:pPr>
                        <w:rPr>
                          <w:rFonts w:ascii="XCCW Joined 52as" w:hAnsi="XCCW Joined 52as"/>
                          <w:sz w:val="18"/>
                        </w:rPr>
                      </w:pPr>
                      <w:r w:rsidRPr="00EA385A">
                        <w:rPr>
                          <w:rFonts w:ascii="XCCW Joined 52as" w:hAnsi="XCCW Joined 52as"/>
                          <w:sz w:val="18"/>
                        </w:rPr>
                        <w:t xml:space="preserve">Take your child’s emotions seriously.  Be willing to understand your child’s perspective. Encourage your child to talk about feelings. </w:t>
                      </w:r>
                    </w:p>
                    <w:p w14:paraId="7F82D7FE" w14:textId="64F156B7" w:rsidR="00EA385A" w:rsidRDefault="00EA385A" w:rsidP="00260423">
                      <w:pPr>
                        <w:rPr>
                          <w:rFonts w:ascii="XCCW Joined 52as" w:hAnsi="XCCW Joined 52as"/>
                          <w:b/>
                          <w:sz w:val="18"/>
                          <w:u w:val="single"/>
                        </w:rPr>
                      </w:pPr>
                      <w:r>
                        <w:rPr>
                          <w:rFonts w:ascii="XCCW Joined 52as" w:hAnsi="XCCW Joined 52as"/>
                          <w:b/>
                          <w:sz w:val="18"/>
                          <w:u w:val="single"/>
                        </w:rPr>
                        <w:t>S</w:t>
                      </w:r>
                      <w:r w:rsidRPr="00260423">
                        <w:rPr>
                          <w:rFonts w:ascii="XCCW Joined 52as" w:hAnsi="XCCW Joined 52as"/>
                          <w:b/>
                          <w:sz w:val="18"/>
                          <w:u w:val="single"/>
                        </w:rPr>
                        <w:t>tep</w:t>
                      </w:r>
                      <w:r w:rsidR="00260423" w:rsidRPr="00260423">
                        <w:rPr>
                          <w:rFonts w:ascii="XCCW Joined 52as" w:hAnsi="XCCW Joined 52as"/>
                          <w:b/>
                          <w:sz w:val="18"/>
                          <w:u w:val="single"/>
                        </w:rPr>
                        <w:t xml:space="preserve"> 3: Listen to your Child </w:t>
                      </w:r>
                    </w:p>
                    <w:p w14:paraId="0FD33905" w14:textId="307CDE1A" w:rsidR="00EA385A" w:rsidRPr="00EA385A" w:rsidRDefault="00260423" w:rsidP="00260423">
                      <w:pPr>
                        <w:rPr>
                          <w:rFonts w:ascii="XCCW Joined 52as" w:hAnsi="XCCW Joined 52as"/>
                          <w:sz w:val="18"/>
                        </w:rPr>
                      </w:pPr>
                      <w:r w:rsidRPr="00EA385A">
                        <w:rPr>
                          <w:rFonts w:ascii="XCCW Joined 52as" w:hAnsi="XCCW Joined 52as"/>
                          <w:sz w:val="18"/>
                        </w:rPr>
                        <w:t xml:space="preserve">Listen to your child in a way that lets her know you are paying attention. Try not to judge or </w:t>
                      </w:r>
                      <w:r w:rsidR="00EA385A">
                        <w:rPr>
                          <w:rFonts w:ascii="XCCW Joined 52as" w:hAnsi="XCCW Joined 52as"/>
                          <w:sz w:val="18"/>
                        </w:rPr>
                        <w:t>criticise</w:t>
                      </w:r>
                      <w:r w:rsidRPr="00EA385A">
                        <w:rPr>
                          <w:rFonts w:ascii="XCCW Joined 52as" w:hAnsi="XCCW Joined 52as"/>
                          <w:sz w:val="18"/>
                        </w:rPr>
                        <w:t xml:space="preserve"> emotions that are different from what you expected. Research shows that it is important to understand </w:t>
                      </w:r>
                      <w:r w:rsidR="00EA385A">
                        <w:rPr>
                          <w:rFonts w:ascii="XCCW Joined 52as" w:hAnsi="XCCW Joined 52as"/>
                          <w:sz w:val="18"/>
                        </w:rPr>
                        <w:t xml:space="preserve">emotions before giving advice on </w:t>
                      </w:r>
                      <w:r w:rsidR="00EA385A" w:rsidRPr="00EA385A">
                        <w:rPr>
                          <w:rFonts w:ascii="XCCW Joined 52as" w:hAnsi="XCCW Joined 52as"/>
                          <w:sz w:val="18"/>
                        </w:rPr>
                        <w:t>behaviour</w:t>
                      </w:r>
                      <w:r w:rsidRPr="00EA385A">
                        <w:rPr>
                          <w:rFonts w:ascii="XCCW Joined 52as" w:hAnsi="XCCW Joined 52as"/>
                          <w:sz w:val="18"/>
                        </w:rPr>
                        <w:t xml:space="preserve">. </w:t>
                      </w:r>
                    </w:p>
                    <w:p w14:paraId="47ECC60E" w14:textId="290CF0DB" w:rsidR="00EA385A" w:rsidRDefault="00EA385A" w:rsidP="00260423">
                      <w:pPr>
                        <w:rPr>
                          <w:rFonts w:ascii="XCCW Joined 52as" w:hAnsi="XCCW Joined 52as"/>
                          <w:b/>
                          <w:sz w:val="18"/>
                          <w:u w:val="single"/>
                        </w:rPr>
                      </w:pPr>
                      <w:r>
                        <w:rPr>
                          <w:rFonts w:ascii="XCCW Joined 52as" w:hAnsi="XCCW Joined 52as"/>
                          <w:b/>
                          <w:sz w:val="18"/>
                          <w:u w:val="single"/>
                        </w:rPr>
                        <w:t>S</w:t>
                      </w:r>
                      <w:r w:rsidRPr="00260423">
                        <w:rPr>
                          <w:rFonts w:ascii="XCCW Joined 52as" w:hAnsi="XCCW Joined 52as"/>
                          <w:b/>
                          <w:sz w:val="18"/>
                          <w:u w:val="single"/>
                        </w:rPr>
                        <w:t>tep</w:t>
                      </w:r>
                      <w:r w:rsidR="00260423" w:rsidRPr="00260423">
                        <w:rPr>
                          <w:rFonts w:ascii="XCCW Joined 52as" w:hAnsi="XCCW Joined 52as"/>
                          <w:b/>
                          <w:sz w:val="18"/>
                          <w:u w:val="single"/>
                        </w:rPr>
                        <w:t xml:space="preserve"> 4: </w:t>
                      </w:r>
                      <w:r>
                        <w:rPr>
                          <w:rFonts w:ascii="XCCW Joined 52as" w:hAnsi="XCCW Joined 52as"/>
                          <w:b/>
                          <w:sz w:val="18"/>
                          <w:u w:val="single"/>
                        </w:rPr>
                        <w:t>N</w:t>
                      </w:r>
                      <w:r w:rsidR="00260423" w:rsidRPr="00260423">
                        <w:rPr>
                          <w:rFonts w:ascii="XCCW Joined 52as" w:hAnsi="XCCW Joined 52as"/>
                          <w:b/>
                          <w:sz w:val="18"/>
                          <w:u w:val="single"/>
                        </w:rPr>
                        <w:t xml:space="preserve">ame emotions </w:t>
                      </w:r>
                    </w:p>
                    <w:p w14:paraId="19E3AFF0" w14:textId="06CE47B3" w:rsidR="00EA385A" w:rsidRPr="00EA385A" w:rsidRDefault="00260423" w:rsidP="00260423">
                      <w:pPr>
                        <w:rPr>
                          <w:rFonts w:ascii="XCCW Joined 52as" w:hAnsi="XCCW Joined 52as"/>
                          <w:sz w:val="18"/>
                        </w:rPr>
                      </w:pPr>
                      <w:r w:rsidRPr="00EA385A">
                        <w:rPr>
                          <w:rFonts w:ascii="XCCW Joined 52as" w:hAnsi="XCCW Joined 52as"/>
                          <w:sz w:val="18"/>
                        </w:rPr>
                        <w:t>Start identifying emotions even before a child can talk. Talk about emotions like happy, sad, and angry and when people feel them.  Name a range of emotions. Talk about what these emotions mean and when people feel them. Avoid telling children what they ought to feel – try to identify the emotions they are feeling. Model identifying your own emotions – children learn by watching and copying what adults do.</w:t>
                      </w:r>
                      <w:r w:rsidR="00EA385A">
                        <w:rPr>
                          <w:rFonts w:ascii="XCCW Joined 52as" w:hAnsi="XCCW Joined 52as"/>
                          <w:sz w:val="18"/>
                        </w:rPr>
                        <w:t xml:space="preserve"> </w:t>
                      </w:r>
                      <w:r w:rsidR="00EA385A" w:rsidRPr="00EA385A">
                        <w:rPr>
                          <w:rFonts w:ascii="XCCW Joined 52as" w:hAnsi="XCCW Joined 52as"/>
                          <w:sz w:val="18"/>
                        </w:rPr>
                        <w:t>E.g. ‘I can tell you’re feeling really frustrated and angry.’</w:t>
                      </w:r>
                    </w:p>
                    <w:p w14:paraId="32E1EA9A" w14:textId="53C514D0" w:rsidR="00EA385A" w:rsidRDefault="00EA385A" w:rsidP="00260423">
                      <w:pPr>
                        <w:rPr>
                          <w:rFonts w:ascii="XCCW Joined 52as" w:hAnsi="XCCW Joined 52as"/>
                          <w:b/>
                          <w:sz w:val="18"/>
                          <w:u w:val="single"/>
                        </w:rPr>
                      </w:pPr>
                      <w:r>
                        <w:rPr>
                          <w:rFonts w:ascii="XCCW Joined 52as" w:hAnsi="XCCW Joined 52as"/>
                          <w:b/>
                          <w:sz w:val="18"/>
                          <w:u w:val="single"/>
                        </w:rPr>
                        <w:t>S</w:t>
                      </w:r>
                      <w:r w:rsidR="00260423" w:rsidRPr="00260423">
                        <w:rPr>
                          <w:rFonts w:ascii="XCCW Joined 52as" w:hAnsi="XCCW Joined 52as"/>
                          <w:b/>
                          <w:sz w:val="18"/>
                          <w:u w:val="single"/>
                        </w:rPr>
                        <w:t>te</w:t>
                      </w:r>
                      <w:r>
                        <w:rPr>
                          <w:rFonts w:ascii="XCCW Joined 52as" w:hAnsi="XCCW Joined 52as"/>
                          <w:b/>
                          <w:sz w:val="18"/>
                          <w:u w:val="single"/>
                        </w:rPr>
                        <w:t xml:space="preserve">p </w:t>
                      </w:r>
                      <w:r w:rsidR="00260423" w:rsidRPr="00260423">
                        <w:rPr>
                          <w:rFonts w:ascii="XCCW Joined 52as" w:hAnsi="XCCW Joined 52as"/>
                          <w:b/>
                          <w:sz w:val="18"/>
                          <w:u w:val="single"/>
                        </w:rPr>
                        <w:t xml:space="preserve">5: </w:t>
                      </w:r>
                      <w:r>
                        <w:rPr>
                          <w:rFonts w:ascii="XCCW Joined 52as" w:hAnsi="XCCW Joined 52as"/>
                          <w:b/>
                          <w:sz w:val="18"/>
                          <w:u w:val="single"/>
                        </w:rPr>
                        <w:t>F</w:t>
                      </w:r>
                      <w:r w:rsidR="00260423" w:rsidRPr="00260423">
                        <w:rPr>
                          <w:rFonts w:ascii="XCCW Joined 52as" w:hAnsi="XCCW Joined 52as"/>
                          <w:b/>
                          <w:sz w:val="18"/>
                          <w:u w:val="single"/>
                        </w:rPr>
                        <w:t xml:space="preserve">ind solutions </w:t>
                      </w:r>
                    </w:p>
                    <w:p w14:paraId="5194BA28" w14:textId="32A15ACC" w:rsidR="00260423" w:rsidRPr="00EA385A" w:rsidRDefault="00260423" w:rsidP="00260423">
                      <w:pPr>
                        <w:rPr>
                          <w:rFonts w:ascii="XCCW Joined 52as" w:hAnsi="XCCW Joined 52as"/>
                          <w:sz w:val="18"/>
                        </w:rPr>
                      </w:pPr>
                      <w:r w:rsidRPr="00EA385A">
                        <w:rPr>
                          <w:rFonts w:ascii="XCCW Joined 52as" w:hAnsi="XCCW Joined 52as"/>
                          <w:sz w:val="18"/>
                        </w:rPr>
                        <w:t xml:space="preserve">When children misbehave, explain why their </w:t>
                      </w:r>
                      <w:r w:rsidR="00EA385A" w:rsidRPr="00EA385A">
                        <w:rPr>
                          <w:rFonts w:ascii="XCCW Joined 52as" w:hAnsi="XCCW Joined 52as"/>
                          <w:sz w:val="18"/>
                        </w:rPr>
                        <w:t>behaviour</w:t>
                      </w:r>
                      <w:r w:rsidRPr="00EA385A">
                        <w:rPr>
                          <w:rFonts w:ascii="XCCW Joined 52as" w:hAnsi="XCCW Joined 52as"/>
                          <w:sz w:val="18"/>
                        </w:rPr>
                        <w:t xml:space="preserve"> was inappropriate or hurtful. Encourage emotional expression, but set limits on </w:t>
                      </w:r>
                      <w:r w:rsidR="00EA385A" w:rsidRPr="00EA385A">
                        <w:rPr>
                          <w:rFonts w:ascii="XCCW Joined 52as" w:hAnsi="XCCW Joined 52as"/>
                          <w:sz w:val="18"/>
                        </w:rPr>
                        <w:t>behaviour</w:t>
                      </w:r>
                      <w:r w:rsidRPr="00EA385A">
                        <w:rPr>
                          <w:rFonts w:ascii="XCCW Joined 52as" w:hAnsi="XCCW Joined 52as"/>
                          <w:sz w:val="18"/>
                        </w:rPr>
                        <w:t>.</w:t>
                      </w:r>
                      <w:r w:rsidR="00EA385A">
                        <w:rPr>
                          <w:rFonts w:ascii="XCCW Joined 52as" w:hAnsi="XCCW Joined 52as"/>
                          <w:sz w:val="18"/>
                        </w:rPr>
                        <w:t xml:space="preserve"> </w:t>
                      </w:r>
                      <w:r w:rsidRPr="00EA385A">
                        <w:rPr>
                          <w:rFonts w:ascii="XCCW Joined 52as" w:hAnsi="XCCW Joined 52as"/>
                          <w:sz w:val="18"/>
                        </w:rPr>
                        <w:t>Help children think through possible solutions.</w:t>
                      </w:r>
                      <w:r w:rsidR="00EA385A" w:rsidRPr="00EA385A">
                        <w:t xml:space="preserve"> </w:t>
                      </w:r>
                      <w:r w:rsidR="00EA385A" w:rsidRPr="00EA385A">
                        <w:rPr>
                          <w:rFonts w:ascii="XCCW Joined 52as" w:hAnsi="XCCW Joined 52as"/>
                          <w:sz w:val="18"/>
                        </w:rPr>
                        <w:t>E.g. ‘I know you feel really angry and let down but it is bedtime now.  I’m going to give you a few minutes and see if you’re ready for me to help you calm down with a story / snuggle / hot drink.’</w:t>
                      </w:r>
                    </w:p>
                  </w:txbxContent>
                </v:textbox>
                <w10:wrap type="square" anchorx="margin"/>
              </v:shape>
            </w:pict>
          </mc:Fallback>
        </mc:AlternateContent>
      </w:r>
      <w:r w:rsidR="00BD504D">
        <w:br w:type="page"/>
      </w:r>
      <w:r w:rsidRPr="00D744EC">
        <w:rPr>
          <w:noProof/>
        </w:rPr>
        <w:drawing>
          <wp:anchor distT="0" distB="0" distL="114300" distR="114300" simplePos="0" relativeHeight="251705344" behindDoc="0" locked="0" layoutInCell="1" allowOverlap="1" wp14:anchorId="48EDD7CB" wp14:editId="1BD92143">
            <wp:simplePos x="0" y="0"/>
            <wp:positionH relativeFrom="column">
              <wp:posOffset>3437255</wp:posOffset>
            </wp:positionH>
            <wp:positionV relativeFrom="paragraph">
              <wp:posOffset>4121150</wp:posOffset>
            </wp:positionV>
            <wp:extent cx="2807970" cy="3957955"/>
            <wp:effectExtent l="133350" t="114300" r="144780" b="1568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07970" cy="39579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4496" behindDoc="0" locked="0" layoutInCell="1" allowOverlap="1" wp14:anchorId="7A92B4E9" wp14:editId="24730006">
            <wp:simplePos x="0" y="0"/>
            <wp:positionH relativeFrom="margin">
              <wp:posOffset>-570865</wp:posOffset>
            </wp:positionH>
            <wp:positionV relativeFrom="paragraph">
              <wp:posOffset>2578735</wp:posOffset>
            </wp:positionV>
            <wp:extent cx="3731895" cy="2647950"/>
            <wp:effectExtent l="0" t="0" r="1905" b="0"/>
            <wp:wrapSquare wrapText="bothSides"/>
            <wp:docPr id="37" name="Picture 1" descr="Solihull Online Universal Support Packages – available to all families in  Wakefield – Rooks Nest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hull Online Universal Support Packages – available to all families in  Wakefield – Rooks Nest Academ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31895"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53864" w:rsidRPr="00C53864">
        <w:rPr>
          <w:noProof/>
        </w:rPr>
        <w:drawing>
          <wp:anchor distT="0" distB="0" distL="114300" distR="114300" simplePos="0" relativeHeight="251731968" behindDoc="0" locked="0" layoutInCell="1" allowOverlap="1" wp14:anchorId="017E954C" wp14:editId="0A6998D2">
            <wp:simplePos x="0" y="0"/>
            <wp:positionH relativeFrom="margin">
              <wp:posOffset>4377447</wp:posOffset>
            </wp:positionH>
            <wp:positionV relativeFrom="paragraph">
              <wp:posOffset>2026623</wp:posOffset>
            </wp:positionV>
            <wp:extent cx="1556385" cy="31369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56385" cy="313690"/>
                    </a:xfrm>
                    <a:prstGeom prst="rect">
                      <a:avLst/>
                    </a:prstGeom>
                  </pic:spPr>
                </pic:pic>
              </a:graphicData>
            </a:graphic>
            <wp14:sizeRelH relativeFrom="page">
              <wp14:pctWidth>0</wp14:pctWidth>
            </wp14:sizeRelH>
            <wp14:sizeRelV relativeFrom="page">
              <wp14:pctHeight>0</wp14:pctHeight>
            </wp14:sizeRelV>
          </wp:anchor>
        </w:drawing>
      </w:r>
      <w:r w:rsidR="00C53864" w:rsidRPr="00FB2B5A">
        <w:rPr>
          <w:noProof/>
          <w:u w:val="single"/>
        </w:rPr>
        <mc:AlternateContent>
          <mc:Choice Requires="wps">
            <w:drawing>
              <wp:anchor distT="45720" distB="45720" distL="114300" distR="114300" simplePos="0" relativeHeight="251729920" behindDoc="0" locked="0" layoutInCell="1" allowOverlap="1" wp14:anchorId="32DF236D" wp14:editId="75022B77">
                <wp:simplePos x="0" y="0"/>
                <wp:positionH relativeFrom="margin">
                  <wp:align>center</wp:align>
                </wp:positionH>
                <wp:positionV relativeFrom="paragraph">
                  <wp:posOffset>1286997</wp:posOffset>
                </wp:positionV>
                <wp:extent cx="6400165" cy="1134745"/>
                <wp:effectExtent l="0" t="0" r="19685" b="2730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165" cy="1134745"/>
                        </a:xfrm>
                        <a:prstGeom prst="rect">
                          <a:avLst/>
                        </a:prstGeom>
                        <a:solidFill>
                          <a:srgbClr val="FFFFFF"/>
                        </a:solidFill>
                        <a:ln w="9525">
                          <a:solidFill>
                            <a:srgbClr val="000000"/>
                          </a:solidFill>
                          <a:miter lim="800000"/>
                          <a:headEnd/>
                          <a:tailEnd/>
                        </a:ln>
                      </wps:spPr>
                      <wps:txbx>
                        <w:txbxContent>
                          <w:p w14:paraId="66C7D13F" w14:textId="3638DD94" w:rsidR="00C53864" w:rsidRPr="00C53864" w:rsidRDefault="00C53864" w:rsidP="00C53864">
                            <w:pPr>
                              <w:pStyle w:val="NoSpacing"/>
                              <w:rPr>
                                <w:rFonts w:ascii="XCCW Joined 52as" w:hAnsi="XCCW Joined 52as"/>
                                <w:sz w:val="16"/>
                              </w:rPr>
                            </w:pPr>
                            <w:r w:rsidRPr="00C53864">
                              <w:rPr>
                                <w:rFonts w:ascii="XCCW Joined 52as" w:hAnsi="XCCW Joined 52as"/>
                                <w:sz w:val="16"/>
                              </w:rPr>
                              <w:t xml:space="preserve">Contact </w:t>
                            </w:r>
                            <w:r>
                              <w:rPr>
                                <w:rFonts w:ascii="XCCW Joined 52as" w:hAnsi="XCCW Joined 52as"/>
                                <w:sz w:val="16"/>
                              </w:rPr>
                              <w:t>are</w:t>
                            </w:r>
                            <w:r w:rsidRPr="00C53864">
                              <w:rPr>
                                <w:rFonts w:ascii="XCCW Joined 52as" w:hAnsi="XCCW Joined 52as"/>
                                <w:sz w:val="16"/>
                              </w:rPr>
                              <w:t xml:space="preserve"> running a range of Early </w:t>
                            </w:r>
                            <w:r>
                              <w:rPr>
                                <w:rFonts w:ascii="XCCW Joined 52as" w:hAnsi="XCCW Joined 52as"/>
                                <w:sz w:val="16"/>
                              </w:rPr>
                              <w:t>Years</w:t>
                            </w:r>
                            <w:r w:rsidRPr="00C53864">
                              <w:rPr>
                                <w:rFonts w:ascii="XCCW Joined 52as" w:hAnsi="XCCW Joined 52as"/>
                                <w:sz w:val="16"/>
                              </w:rPr>
                              <w:t xml:space="preserve"> workshops for parents of children aged 0-5, covering topics such as sleep, speech and language, and early years entitlements. They are continually adding new dates, so if </w:t>
                            </w:r>
                            <w:r>
                              <w:rPr>
                                <w:rFonts w:ascii="XCCW Joined 52as" w:hAnsi="XCCW Joined 52as"/>
                                <w:sz w:val="16"/>
                              </w:rPr>
                              <w:t>a workshop is not</w:t>
                            </w:r>
                            <w:r w:rsidRPr="00C53864">
                              <w:rPr>
                                <w:rFonts w:ascii="XCCW Joined 52as" w:hAnsi="XCCW Joined 52as"/>
                                <w:sz w:val="16"/>
                              </w:rPr>
                              <w:t xml:space="preserve"> available currently</w:t>
                            </w:r>
                            <w:r>
                              <w:rPr>
                                <w:rFonts w:ascii="XCCW Joined 52as" w:hAnsi="XCCW Joined 52as"/>
                                <w:sz w:val="16"/>
                              </w:rPr>
                              <w:t>,</w:t>
                            </w:r>
                            <w:r w:rsidRPr="00C53864">
                              <w:rPr>
                                <w:rFonts w:ascii="XCCW Joined 52as" w:hAnsi="XCCW Joined 52as"/>
                                <w:sz w:val="16"/>
                              </w:rPr>
                              <w:t xml:space="preserve"> check back in a few weeks.</w:t>
                            </w:r>
                          </w:p>
                          <w:p w14:paraId="1A0FA791" w14:textId="285E2963" w:rsidR="00C53864" w:rsidRPr="00D744EC" w:rsidRDefault="007E2767" w:rsidP="00C53864">
                            <w:pPr>
                              <w:pStyle w:val="NoSpacing"/>
                              <w:rPr>
                                <w:rFonts w:ascii="XCCW Joined 52as" w:hAnsi="XCCW Joined 52as"/>
                                <w:sz w:val="16"/>
                                <w:szCs w:val="16"/>
                              </w:rPr>
                            </w:pPr>
                            <w:hyperlink r:id="rId22" w:history="1">
                              <w:r w:rsidR="00C53864" w:rsidRPr="001E6318">
                                <w:rPr>
                                  <w:rStyle w:val="Hyperlink"/>
                                  <w:rFonts w:ascii="XCCW Joined 52as" w:hAnsi="XCCW Joined 52as"/>
                                  <w:sz w:val="16"/>
                                </w:rPr>
                                <w:t>https://contact.org.uk/help-for-families/workshops-and-events/workshops/early-years-workshops/</w:t>
                              </w:r>
                            </w:hyperlink>
                            <w:r w:rsidR="00C53864">
                              <w:rPr>
                                <w:rFonts w:ascii="XCCW Joined 52as" w:hAnsi="XCCW Joined 52as"/>
                                <w:sz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DF236D" id="_x0000_s1031" type="#_x0000_t202" style="position:absolute;margin-left:0;margin-top:101.35pt;width:503.95pt;height:89.35pt;z-index:2517299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S0xKAIAAE0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">
                <v:textbox>
                  <w:txbxContent>
                    <w:p w14:paraId="66C7D13F" w14:textId="3638DD94" w:rsidR="00C53864" w:rsidRPr="00C53864" w:rsidRDefault="00C53864" w:rsidP="00C53864">
                      <w:pPr>
                        <w:pStyle w:val="NoSpacing"/>
                        <w:rPr>
                          <w:rFonts w:ascii="XCCW Joined 52as" w:hAnsi="XCCW Joined 52as"/>
                          <w:sz w:val="16"/>
                        </w:rPr>
                      </w:pPr>
                      <w:r w:rsidRPr="00C53864">
                        <w:rPr>
                          <w:rFonts w:ascii="XCCW Joined 52as" w:hAnsi="XCCW Joined 52as"/>
                          <w:sz w:val="16"/>
                        </w:rPr>
                        <w:t xml:space="preserve">Contact </w:t>
                      </w:r>
                      <w:r>
                        <w:rPr>
                          <w:rFonts w:ascii="XCCW Joined 52as" w:hAnsi="XCCW Joined 52as"/>
                          <w:sz w:val="16"/>
                        </w:rPr>
                        <w:t>are</w:t>
                      </w:r>
                      <w:r w:rsidRPr="00C53864">
                        <w:rPr>
                          <w:rFonts w:ascii="XCCW Joined 52as" w:hAnsi="XCCW Joined 52as"/>
                          <w:sz w:val="16"/>
                        </w:rPr>
                        <w:t xml:space="preserve"> running a range of Early </w:t>
                      </w:r>
                      <w:r>
                        <w:rPr>
                          <w:rFonts w:ascii="XCCW Joined 52as" w:hAnsi="XCCW Joined 52as"/>
                          <w:sz w:val="16"/>
                        </w:rPr>
                        <w:t>Years</w:t>
                      </w:r>
                      <w:r w:rsidRPr="00C53864">
                        <w:rPr>
                          <w:rFonts w:ascii="XCCW Joined 52as" w:hAnsi="XCCW Joined 52as"/>
                          <w:sz w:val="16"/>
                        </w:rPr>
                        <w:t xml:space="preserve"> workshops for parents of children aged 0-5, covering topics such as sleep, speech and language, and early years entitlements. They are continually adding new dates, so if </w:t>
                      </w:r>
                      <w:r>
                        <w:rPr>
                          <w:rFonts w:ascii="XCCW Joined 52as" w:hAnsi="XCCW Joined 52as"/>
                          <w:sz w:val="16"/>
                        </w:rPr>
                        <w:t>a workshop is not</w:t>
                      </w:r>
                      <w:r w:rsidRPr="00C53864">
                        <w:rPr>
                          <w:rFonts w:ascii="XCCW Joined 52as" w:hAnsi="XCCW Joined 52as"/>
                          <w:sz w:val="16"/>
                        </w:rPr>
                        <w:t xml:space="preserve"> available currently</w:t>
                      </w:r>
                      <w:r>
                        <w:rPr>
                          <w:rFonts w:ascii="XCCW Joined 52as" w:hAnsi="XCCW Joined 52as"/>
                          <w:sz w:val="16"/>
                        </w:rPr>
                        <w:t>,</w:t>
                      </w:r>
                      <w:r w:rsidRPr="00C53864">
                        <w:rPr>
                          <w:rFonts w:ascii="XCCW Joined 52as" w:hAnsi="XCCW Joined 52as"/>
                          <w:sz w:val="16"/>
                        </w:rPr>
                        <w:t xml:space="preserve"> check back in a few weeks.</w:t>
                      </w:r>
                    </w:p>
                    <w:p w14:paraId="1A0FA791" w14:textId="285E2963" w:rsidR="00C53864" w:rsidRPr="00D744EC" w:rsidRDefault="007E2767" w:rsidP="00C53864">
                      <w:pPr>
                        <w:pStyle w:val="NoSpacing"/>
                        <w:rPr>
                          <w:rFonts w:ascii="XCCW Joined 52as" w:hAnsi="XCCW Joined 52as"/>
                          <w:sz w:val="16"/>
                          <w:szCs w:val="16"/>
                        </w:rPr>
                      </w:pPr>
                      <w:hyperlink r:id="rId23" w:history="1">
                        <w:r w:rsidR="00C53864" w:rsidRPr="001E6318">
                          <w:rPr>
                            <w:rStyle w:val="Hyperlink"/>
                            <w:rFonts w:ascii="XCCW Joined 52as" w:hAnsi="XCCW Joined 52as"/>
                            <w:sz w:val="16"/>
                          </w:rPr>
                          <w:t>https://contact.org.uk/help-for-families/workshops-and-events/workshops/early-years-workshops/</w:t>
                        </w:r>
                      </w:hyperlink>
                      <w:r w:rsidR="00C53864">
                        <w:rPr>
                          <w:rFonts w:ascii="XCCW Joined 52as" w:hAnsi="XCCW Joined 52as"/>
                          <w:sz w:val="16"/>
                        </w:rPr>
                        <w:t xml:space="preserve"> </w:t>
                      </w:r>
                    </w:p>
                  </w:txbxContent>
                </v:textbox>
                <w10:wrap type="square" anchorx="margin"/>
              </v:shape>
            </w:pict>
          </mc:Fallback>
        </mc:AlternateContent>
      </w:r>
      <w:r w:rsidR="00D744EC" w:rsidRPr="00FB2B5A">
        <w:rPr>
          <w:noProof/>
          <w:u w:val="single"/>
        </w:rPr>
        <mc:AlternateContent>
          <mc:Choice Requires="wps">
            <w:drawing>
              <wp:anchor distT="45720" distB="45720" distL="114300" distR="114300" simplePos="0" relativeHeight="251617280" behindDoc="0" locked="0" layoutInCell="1" allowOverlap="1" wp14:anchorId="3E1C4CE1" wp14:editId="33607F3A">
                <wp:simplePos x="0" y="0"/>
                <wp:positionH relativeFrom="page">
                  <wp:align>center</wp:align>
                </wp:positionH>
                <wp:positionV relativeFrom="paragraph">
                  <wp:posOffset>3566</wp:posOffset>
                </wp:positionV>
                <wp:extent cx="6400165" cy="1134745"/>
                <wp:effectExtent l="0" t="0" r="19685" b="2730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165" cy="1134893"/>
                        </a:xfrm>
                        <a:prstGeom prst="rect">
                          <a:avLst/>
                        </a:prstGeom>
                        <a:solidFill>
                          <a:srgbClr val="FFFFFF"/>
                        </a:solidFill>
                        <a:ln w="9525">
                          <a:solidFill>
                            <a:srgbClr val="000000"/>
                          </a:solidFill>
                          <a:miter lim="800000"/>
                          <a:headEnd/>
                          <a:tailEnd/>
                        </a:ln>
                      </wps:spPr>
                      <wps:txbx>
                        <w:txbxContent>
                          <w:p w14:paraId="3948AB0A" w14:textId="157000AB" w:rsidR="00B86E7B" w:rsidRPr="00B86E7B" w:rsidRDefault="00B86E7B" w:rsidP="00B86E7B">
                            <w:pPr>
                              <w:rPr>
                                <w:rFonts w:ascii="XCCW Joined 52as" w:hAnsi="XCCW Joined 52as"/>
                                <w:sz w:val="16"/>
                              </w:rPr>
                            </w:pPr>
                            <w:r w:rsidRPr="00B86E7B">
                              <w:rPr>
                                <w:rFonts w:ascii="XCCW Joined 52as" w:hAnsi="XCCW Joined 52as"/>
                                <w:sz w:val="16"/>
                              </w:rPr>
                              <w:t xml:space="preserve">Occupational therapy home programs are effective in </w:t>
                            </w:r>
                            <w:r w:rsidR="00D744EC">
                              <w:rPr>
                                <w:rFonts w:ascii="XCCW Joined 52as" w:hAnsi="XCCW Joined 52as"/>
                                <w:sz w:val="16"/>
                              </w:rPr>
                              <w:t xml:space="preserve">the </w:t>
                            </w:r>
                            <w:r w:rsidRPr="00B86E7B">
                              <w:rPr>
                                <w:rFonts w:ascii="XCCW Joined 52as" w:hAnsi="XCCW Joined 52as"/>
                                <w:sz w:val="16"/>
                              </w:rPr>
                              <w:t>carryover of goal accomplishment, helping kids become more consistent with skills, and development!</w:t>
                            </w:r>
                          </w:p>
                          <w:p w14:paraId="7132EEBB" w14:textId="77777777" w:rsidR="00D744EC" w:rsidRDefault="00B86E7B" w:rsidP="00D744EC">
                            <w:pPr>
                              <w:pStyle w:val="NoSpacing"/>
                              <w:rPr>
                                <w:rFonts w:ascii="XCCW Joined 52as" w:hAnsi="XCCW Joined 52as"/>
                                <w:sz w:val="16"/>
                                <w:szCs w:val="16"/>
                              </w:rPr>
                            </w:pPr>
                            <w:r w:rsidRPr="00D744EC">
                              <w:rPr>
                                <w:rFonts w:ascii="XCCW Joined 52as" w:hAnsi="XCCW Joined 52as"/>
                                <w:sz w:val="16"/>
                                <w:szCs w:val="16"/>
                              </w:rPr>
                              <w:t>Here's everything you need to know about OT at home, including a list of</w:t>
                            </w:r>
                            <w:r w:rsidR="00D744EC">
                              <w:rPr>
                                <w:rFonts w:ascii="XCCW Joined 52as" w:hAnsi="XCCW Joined 52as"/>
                                <w:sz w:val="16"/>
                                <w:szCs w:val="16"/>
                              </w:rPr>
                              <w:t xml:space="preserve"> </w:t>
                            </w:r>
                            <w:proofErr w:type="gramStart"/>
                            <w:r w:rsidRPr="00D744EC">
                              <w:rPr>
                                <w:rFonts w:ascii="XCCW Joined 52as" w:hAnsi="XCCW Joined 52as"/>
                                <w:sz w:val="16"/>
                                <w:szCs w:val="16"/>
                              </w:rPr>
                              <w:t>household</w:t>
                            </w:r>
                            <w:proofErr w:type="gramEnd"/>
                            <w:r w:rsidRPr="00D744EC">
                              <w:rPr>
                                <w:rFonts w:ascii="XCCW Joined 52as" w:hAnsi="XCCW Joined 52as"/>
                                <w:sz w:val="16"/>
                                <w:szCs w:val="16"/>
                              </w:rPr>
                              <w:t xml:space="preserve"> </w:t>
                            </w:r>
                          </w:p>
                          <w:p w14:paraId="7BBC049D" w14:textId="272929BD" w:rsidR="00D744EC" w:rsidRDefault="00B86E7B" w:rsidP="00D744EC">
                            <w:pPr>
                              <w:pStyle w:val="NoSpacing"/>
                              <w:rPr>
                                <w:rFonts w:ascii="XCCW Joined 52as" w:hAnsi="XCCW Joined 52as"/>
                                <w:sz w:val="16"/>
                                <w:szCs w:val="16"/>
                              </w:rPr>
                            </w:pPr>
                            <w:r w:rsidRPr="00D744EC">
                              <w:rPr>
                                <w:rFonts w:ascii="XCCW Joined 52as" w:hAnsi="XCCW Joined 52as"/>
                                <w:sz w:val="16"/>
                                <w:szCs w:val="16"/>
                              </w:rPr>
                              <w:t xml:space="preserve">materials you can use for OT activities: </w:t>
                            </w:r>
                          </w:p>
                          <w:p w14:paraId="1C72D590" w14:textId="75C9A5EC" w:rsidR="002756AC" w:rsidRPr="00D744EC" w:rsidRDefault="007E2767" w:rsidP="00D744EC">
                            <w:pPr>
                              <w:pStyle w:val="NoSpacing"/>
                              <w:rPr>
                                <w:rFonts w:ascii="XCCW Joined 52as" w:hAnsi="XCCW Joined 52as"/>
                                <w:sz w:val="16"/>
                                <w:szCs w:val="16"/>
                              </w:rPr>
                            </w:pPr>
                            <w:hyperlink r:id="rId24" w:history="1">
                              <w:r w:rsidR="00D744EC" w:rsidRPr="001E6318">
                                <w:rPr>
                                  <w:rStyle w:val="Hyperlink"/>
                                  <w:rFonts w:ascii="XCCW Joined 52as" w:hAnsi="XCCW Joined 52as"/>
                                  <w:sz w:val="16"/>
                                  <w:szCs w:val="16"/>
                                </w:rPr>
                                <w:t>https://www.theottoolbox.com/occupational-therapy-home.../</w:t>
                              </w:r>
                            </w:hyperlink>
                            <w:r w:rsidR="00B86E7B" w:rsidRPr="00D744EC">
                              <w:rPr>
                                <w:rFonts w:ascii="XCCW Joined 52as" w:hAnsi="XCCW Joined 52as"/>
                                <w:sz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C4CE1" id="_x0000_s1032" type="#_x0000_t202" style="position:absolute;margin-left:0;margin-top:.3pt;width:503.95pt;height:89.35pt;z-index:25161728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">
                <v:textbox>
                  <w:txbxContent>
                    <w:p w14:paraId="3948AB0A" w14:textId="157000AB" w:rsidR="00B86E7B" w:rsidRPr="00B86E7B" w:rsidRDefault="00B86E7B" w:rsidP="00B86E7B">
                      <w:pPr>
                        <w:rPr>
                          <w:rFonts w:ascii="XCCW Joined 52as" w:hAnsi="XCCW Joined 52as"/>
                          <w:sz w:val="16"/>
                        </w:rPr>
                      </w:pPr>
                      <w:r w:rsidRPr="00B86E7B">
                        <w:rPr>
                          <w:rFonts w:ascii="XCCW Joined 52as" w:hAnsi="XCCW Joined 52as"/>
                          <w:sz w:val="16"/>
                        </w:rPr>
                        <w:t xml:space="preserve">Occupational therapy home programs are effective in </w:t>
                      </w:r>
                      <w:r w:rsidR="00D744EC">
                        <w:rPr>
                          <w:rFonts w:ascii="XCCW Joined 52as" w:hAnsi="XCCW Joined 52as"/>
                          <w:sz w:val="16"/>
                        </w:rPr>
                        <w:t xml:space="preserve">the </w:t>
                      </w:r>
                      <w:r w:rsidRPr="00B86E7B">
                        <w:rPr>
                          <w:rFonts w:ascii="XCCW Joined 52as" w:hAnsi="XCCW Joined 52as"/>
                          <w:sz w:val="16"/>
                        </w:rPr>
                        <w:t>carryover of goal accomplishment, helping kids become more consistent with skills, and development!</w:t>
                      </w:r>
                    </w:p>
                    <w:p w14:paraId="7132EEBB" w14:textId="77777777" w:rsidR="00D744EC" w:rsidRDefault="00B86E7B" w:rsidP="00D744EC">
                      <w:pPr>
                        <w:pStyle w:val="NoSpacing"/>
                        <w:rPr>
                          <w:rFonts w:ascii="XCCW Joined 52as" w:hAnsi="XCCW Joined 52as"/>
                          <w:sz w:val="16"/>
                          <w:szCs w:val="16"/>
                        </w:rPr>
                      </w:pPr>
                      <w:r w:rsidRPr="00D744EC">
                        <w:rPr>
                          <w:rFonts w:ascii="XCCW Joined 52as" w:hAnsi="XCCW Joined 52as"/>
                          <w:sz w:val="16"/>
                          <w:szCs w:val="16"/>
                        </w:rPr>
                        <w:t>Here's everything you need to know about OT at home, including a list of</w:t>
                      </w:r>
                      <w:r w:rsidR="00D744EC">
                        <w:rPr>
                          <w:rFonts w:ascii="XCCW Joined 52as" w:hAnsi="XCCW Joined 52as"/>
                          <w:sz w:val="16"/>
                          <w:szCs w:val="16"/>
                        </w:rPr>
                        <w:t xml:space="preserve"> </w:t>
                      </w:r>
                      <w:proofErr w:type="gramStart"/>
                      <w:r w:rsidRPr="00D744EC">
                        <w:rPr>
                          <w:rFonts w:ascii="XCCW Joined 52as" w:hAnsi="XCCW Joined 52as"/>
                          <w:sz w:val="16"/>
                          <w:szCs w:val="16"/>
                        </w:rPr>
                        <w:t>household</w:t>
                      </w:r>
                      <w:proofErr w:type="gramEnd"/>
                      <w:r w:rsidRPr="00D744EC">
                        <w:rPr>
                          <w:rFonts w:ascii="XCCW Joined 52as" w:hAnsi="XCCW Joined 52as"/>
                          <w:sz w:val="16"/>
                          <w:szCs w:val="16"/>
                        </w:rPr>
                        <w:t xml:space="preserve"> </w:t>
                      </w:r>
                    </w:p>
                    <w:p w14:paraId="7BBC049D" w14:textId="272929BD" w:rsidR="00D744EC" w:rsidRDefault="00B86E7B" w:rsidP="00D744EC">
                      <w:pPr>
                        <w:pStyle w:val="NoSpacing"/>
                        <w:rPr>
                          <w:rFonts w:ascii="XCCW Joined 52as" w:hAnsi="XCCW Joined 52as"/>
                          <w:sz w:val="16"/>
                          <w:szCs w:val="16"/>
                        </w:rPr>
                      </w:pPr>
                      <w:r w:rsidRPr="00D744EC">
                        <w:rPr>
                          <w:rFonts w:ascii="XCCW Joined 52as" w:hAnsi="XCCW Joined 52as"/>
                          <w:sz w:val="16"/>
                          <w:szCs w:val="16"/>
                        </w:rPr>
                        <w:t xml:space="preserve">materials you can use for OT activities: </w:t>
                      </w:r>
                    </w:p>
                    <w:p w14:paraId="1C72D590" w14:textId="75C9A5EC" w:rsidR="002756AC" w:rsidRPr="00D744EC" w:rsidRDefault="007E2767" w:rsidP="00D744EC">
                      <w:pPr>
                        <w:pStyle w:val="NoSpacing"/>
                        <w:rPr>
                          <w:rFonts w:ascii="XCCW Joined 52as" w:hAnsi="XCCW Joined 52as"/>
                          <w:sz w:val="16"/>
                          <w:szCs w:val="16"/>
                        </w:rPr>
                      </w:pPr>
                      <w:hyperlink r:id="rId25" w:history="1">
                        <w:r w:rsidR="00D744EC" w:rsidRPr="001E6318">
                          <w:rPr>
                            <w:rStyle w:val="Hyperlink"/>
                            <w:rFonts w:ascii="XCCW Joined 52as" w:hAnsi="XCCW Joined 52as"/>
                            <w:sz w:val="16"/>
                            <w:szCs w:val="16"/>
                          </w:rPr>
                          <w:t>https://www.theottoolbox.com/occupational-therapy-home.../</w:t>
                        </w:r>
                      </w:hyperlink>
                      <w:r w:rsidR="00B86E7B" w:rsidRPr="00D744EC">
                        <w:rPr>
                          <w:rFonts w:ascii="XCCW Joined 52as" w:hAnsi="XCCW Joined 52as"/>
                          <w:sz w:val="14"/>
                        </w:rPr>
                        <w:t xml:space="preserve"> </w:t>
                      </w:r>
                    </w:p>
                  </w:txbxContent>
                </v:textbox>
                <w10:wrap type="square" anchorx="page"/>
              </v:shape>
            </w:pict>
          </mc:Fallback>
        </mc:AlternateContent>
      </w:r>
      <w:r w:rsidR="00D744EC">
        <w:rPr>
          <w:noProof/>
        </w:rPr>
        <w:drawing>
          <wp:anchor distT="0" distB="0" distL="114300" distR="114300" simplePos="0" relativeHeight="251680768" behindDoc="0" locked="0" layoutInCell="1" allowOverlap="1" wp14:anchorId="4F31A725" wp14:editId="4BDA7115">
            <wp:simplePos x="0" y="0"/>
            <wp:positionH relativeFrom="column">
              <wp:posOffset>5180667</wp:posOffset>
            </wp:positionH>
            <wp:positionV relativeFrom="paragraph">
              <wp:posOffset>229694</wp:posOffset>
            </wp:positionV>
            <wp:extent cx="800735" cy="8039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00735" cy="803910"/>
                    </a:xfrm>
                    <a:prstGeom prst="rect">
                      <a:avLst/>
                    </a:prstGeom>
                  </pic:spPr>
                </pic:pic>
              </a:graphicData>
            </a:graphic>
            <wp14:sizeRelH relativeFrom="page">
              <wp14:pctWidth>0</wp14:pctWidth>
            </wp14:sizeRelH>
            <wp14:sizeRelV relativeFrom="page">
              <wp14:pctHeight>0</wp14:pctHeight>
            </wp14:sizeRelV>
          </wp:anchor>
        </w:drawing>
      </w:r>
      <w:r w:rsidR="00B6659D">
        <w:tab/>
      </w:r>
    </w:p>
    <w:p w14:paraId="40956630" w14:textId="321290EE" w:rsidR="00B6659D" w:rsidRPr="00B6659D" w:rsidRDefault="00B6659D" w:rsidP="00B6659D"/>
    <w:p w14:paraId="0951F5BF" w14:textId="42363C93" w:rsidR="00D744EC" w:rsidRDefault="00DB6411" w:rsidP="00DB6411">
      <w:pPr>
        <w:tabs>
          <w:tab w:val="left" w:pos="1263"/>
        </w:tabs>
      </w:pPr>
      <w:r>
        <w:tab/>
      </w:r>
    </w:p>
    <w:p w14:paraId="5BF26FF9" w14:textId="0F8BC667" w:rsidR="00CF128D" w:rsidRDefault="00CF128D" w:rsidP="00D744EC">
      <w:pPr>
        <w:jc w:val="center"/>
      </w:pPr>
    </w:p>
    <w:p w14:paraId="6ECDC7C7" w14:textId="39EDC2DF" w:rsidR="00D744EC" w:rsidRDefault="00D744EC" w:rsidP="00D744EC">
      <w:pPr>
        <w:jc w:val="center"/>
      </w:pPr>
    </w:p>
    <w:p w14:paraId="658348A1" w14:textId="0DF2597D" w:rsidR="00D744EC" w:rsidRPr="00D744EC" w:rsidRDefault="00505CB7" w:rsidP="00F3543A">
      <w:pPr>
        <w:jc w:val="center"/>
      </w:pPr>
      <w:bookmarkStart w:id="1" w:name="_GoBack"/>
      <w:bookmarkEnd w:id="1"/>
      <w:r w:rsidRPr="00B86E7B">
        <w:rPr>
          <w:noProof/>
        </w:rPr>
        <w:drawing>
          <wp:anchor distT="0" distB="0" distL="114300" distR="114300" simplePos="0" relativeHeight="251749376" behindDoc="0" locked="0" layoutInCell="1" allowOverlap="1" wp14:anchorId="223B506C" wp14:editId="5CC58377">
            <wp:simplePos x="0" y="0"/>
            <wp:positionH relativeFrom="column">
              <wp:posOffset>-529722</wp:posOffset>
            </wp:positionH>
            <wp:positionV relativeFrom="paragraph">
              <wp:posOffset>1532890</wp:posOffset>
            </wp:positionV>
            <wp:extent cx="2849880" cy="2859405"/>
            <wp:effectExtent l="0" t="0" r="762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49880" cy="2859405"/>
                    </a:xfrm>
                    <a:prstGeom prst="rect">
                      <a:avLst/>
                    </a:prstGeom>
                  </pic:spPr>
                </pic:pic>
              </a:graphicData>
            </a:graphic>
            <wp14:sizeRelH relativeFrom="page">
              <wp14:pctWidth>0</wp14:pctWidth>
            </wp14:sizeRelH>
            <wp14:sizeRelV relativeFrom="page">
              <wp14:pctHeight>0</wp14:pctHeight>
            </wp14:sizeRelV>
          </wp:anchor>
        </w:drawing>
      </w:r>
      <w:r w:rsidR="00F3543A" w:rsidRPr="00BD7CDD">
        <w:rPr>
          <w:b/>
          <w:noProof/>
          <w:u w:val="single"/>
        </w:rPr>
        <mc:AlternateContent>
          <mc:Choice Requires="wps">
            <w:drawing>
              <wp:anchor distT="45720" distB="45720" distL="114300" distR="114300" simplePos="0" relativeHeight="251740160" behindDoc="0" locked="0" layoutInCell="1" allowOverlap="1" wp14:anchorId="44E3EEBB" wp14:editId="68621B14">
                <wp:simplePos x="0" y="0"/>
                <wp:positionH relativeFrom="margin">
                  <wp:posOffset>129972</wp:posOffset>
                </wp:positionH>
                <wp:positionV relativeFrom="paragraph">
                  <wp:posOffset>4571149</wp:posOffset>
                </wp:positionV>
                <wp:extent cx="5706745" cy="291465"/>
                <wp:effectExtent l="0" t="0" r="27305" b="1333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291465"/>
                        </a:xfrm>
                        <a:prstGeom prst="rect">
                          <a:avLst/>
                        </a:prstGeom>
                        <a:solidFill>
                          <a:srgbClr val="FF0000"/>
                        </a:solidFill>
                        <a:ln w="9525">
                          <a:solidFill>
                            <a:srgbClr val="000000"/>
                          </a:solidFill>
                          <a:miter lim="800000"/>
                          <a:headEnd/>
                          <a:tailEnd/>
                        </a:ln>
                      </wps:spPr>
                      <wps:txbx>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wps:txbx>
                      <wps:bodyPr rot="0" vert="horz" wrap="square" lIns="91440" tIns="45720" rIns="91440" bIns="7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3EEBB" id="_x0000_s1033" type="#_x0000_t202" style="position:absolute;left:0;text-align:left;margin-left:10.25pt;margin-top:359.95pt;width:449.35pt;height:22.9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" fillcolor="red">
                <v:textbox inset=",,,2mm">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v:textbox>
                <w10:wrap type="square" anchorx="margin"/>
              </v:shape>
            </w:pict>
          </mc:Fallback>
        </mc:AlternateContent>
      </w:r>
    </w:p>
    <w:sectPr w:rsidR="00D744EC" w:rsidRPr="00D744EC" w:rsidSect="00180960">
      <w:headerReference w:type="default" r:id="rId28"/>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ED41B" w14:textId="77777777" w:rsidR="00E5740F" w:rsidRDefault="00E5740F" w:rsidP="007340F2">
      <w:pPr>
        <w:spacing w:after="0" w:line="240" w:lineRule="auto"/>
      </w:pPr>
      <w:r>
        <w:separator/>
      </w:r>
    </w:p>
  </w:endnote>
  <w:endnote w:type="continuationSeparator" w:id="0">
    <w:p w14:paraId="41C9C2BF" w14:textId="77777777" w:rsidR="00E5740F" w:rsidRDefault="00E5740F"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2EBED" w14:textId="77777777" w:rsidR="00E5740F" w:rsidRDefault="00E5740F" w:rsidP="007340F2">
      <w:pPr>
        <w:spacing w:after="0" w:line="240" w:lineRule="auto"/>
      </w:pPr>
      <w:r>
        <w:separator/>
      </w:r>
    </w:p>
  </w:footnote>
  <w:footnote w:type="continuationSeparator" w:id="0">
    <w:p w14:paraId="764D7B82" w14:textId="77777777" w:rsidR="00E5740F" w:rsidRDefault="00E5740F"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7838C6FD" w:rsidR="007340F2" w:rsidRDefault="00B86E7B">
    <w:pPr>
      <w:pStyle w:val="Header"/>
    </w:pPr>
    <w:r>
      <w:rPr>
        <w:noProof/>
      </w:rPr>
      <w:drawing>
        <wp:anchor distT="0" distB="0" distL="114300" distR="114300" simplePos="0" relativeHeight="251579392" behindDoc="0" locked="0" layoutInCell="1" allowOverlap="1" wp14:anchorId="4E97433F" wp14:editId="2BEF742D">
          <wp:simplePos x="0" y="0"/>
          <wp:positionH relativeFrom="column">
            <wp:posOffset>2130371</wp:posOffset>
          </wp:positionH>
          <wp:positionV relativeFrom="paragraph">
            <wp:posOffset>-71850</wp:posOffset>
          </wp:positionV>
          <wp:extent cx="2594043" cy="487236"/>
          <wp:effectExtent l="0" t="0" r="0" b="8255"/>
          <wp:wrapSquare wrapText="bothSides"/>
          <wp:docPr id="8" name="Picture 8" descr="54,400+ Easter Border Stock Photos, Pictures &amp; Royalty-Free Images - iStock  | Easter, Easter background, Easter egg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4,400+ Easter Border Stock Photos, Pictures &amp; Royalty-Free Images - iStock  | Easter, Easter background, Easter egg border"/>
                  <pic:cNvPicPr>
                    <a:picLocks noChangeAspect="1" noChangeArrowheads="1"/>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t="13761" b="58048"/>
                  <a:stretch/>
                </pic:blipFill>
                <pic:spPr bwMode="auto">
                  <a:xfrm>
                    <a:off x="0" y="0"/>
                    <a:ext cx="2594043" cy="4872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83488" behindDoc="0" locked="0" layoutInCell="1" allowOverlap="1" wp14:anchorId="1739657F" wp14:editId="50A6856D">
          <wp:simplePos x="0" y="0"/>
          <wp:positionH relativeFrom="column">
            <wp:posOffset>4299382</wp:posOffset>
          </wp:positionH>
          <wp:positionV relativeFrom="paragraph">
            <wp:posOffset>-73796</wp:posOffset>
          </wp:positionV>
          <wp:extent cx="1932305" cy="487045"/>
          <wp:effectExtent l="0" t="0" r="0" b="8255"/>
          <wp:wrapSquare wrapText="bothSides"/>
          <wp:docPr id="9" name="Picture 9" descr="54,400+ Easter Border Stock Photos, Pictures &amp; Royalty-Free Images - iStock  | Easter, Easter background, Easter egg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4,400+ Easter Border Stock Photos, Pictures &amp; Royalty-Free Images - iStock  | Easter, Easter background, Easter egg border"/>
                  <pic:cNvPicPr>
                    <a:picLocks noChangeAspect="1" noChangeArrowheads="1"/>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t="13761" r="25471" b="58048"/>
                  <a:stretch/>
                </pic:blipFill>
                <pic:spPr bwMode="auto">
                  <a:xfrm>
                    <a:off x="0" y="0"/>
                    <a:ext cx="1932305" cy="487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2ED8D8F" wp14:editId="401B9679">
          <wp:simplePos x="0" y="0"/>
          <wp:positionH relativeFrom="column">
            <wp:posOffset>-551234</wp:posOffset>
          </wp:positionH>
          <wp:positionV relativeFrom="paragraph">
            <wp:posOffset>-86211</wp:posOffset>
          </wp:positionV>
          <wp:extent cx="2594043" cy="487236"/>
          <wp:effectExtent l="0" t="0" r="0" b="8255"/>
          <wp:wrapSquare wrapText="bothSides"/>
          <wp:docPr id="3" name="Picture 3" descr="54,400+ Easter Border Stock Photos, Pictures &amp; Royalty-Free Images - iStock  | Easter, Easter background, Easter egg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4,400+ Easter Border Stock Photos, Pictures &amp; Royalty-Free Images - iStock  | Easter, Easter background, Easter egg border"/>
                  <pic:cNvPicPr>
                    <a:picLocks noChangeAspect="1" noChangeArrowheads="1"/>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t="13761" b="58048"/>
                  <a:stretch/>
                </pic:blipFill>
                <pic:spPr bwMode="auto">
                  <a:xfrm>
                    <a:off x="0" y="0"/>
                    <a:ext cx="2594043" cy="4872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31D77"/>
    <w:rsid w:val="000817B1"/>
    <w:rsid w:val="001423E5"/>
    <w:rsid w:val="00180960"/>
    <w:rsid w:val="001B37D4"/>
    <w:rsid w:val="001C5C4D"/>
    <w:rsid w:val="001C6C1B"/>
    <w:rsid w:val="0020042F"/>
    <w:rsid w:val="00260423"/>
    <w:rsid w:val="002756AC"/>
    <w:rsid w:val="002E4AD3"/>
    <w:rsid w:val="00316529"/>
    <w:rsid w:val="00340D04"/>
    <w:rsid w:val="003D2236"/>
    <w:rsid w:val="00417256"/>
    <w:rsid w:val="00494F86"/>
    <w:rsid w:val="00505CB7"/>
    <w:rsid w:val="005A5E68"/>
    <w:rsid w:val="00610716"/>
    <w:rsid w:val="006303B6"/>
    <w:rsid w:val="006B2696"/>
    <w:rsid w:val="006D6107"/>
    <w:rsid w:val="00730698"/>
    <w:rsid w:val="007340F2"/>
    <w:rsid w:val="0074406A"/>
    <w:rsid w:val="0076406C"/>
    <w:rsid w:val="007E2767"/>
    <w:rsid w:val="007F37F4"/>
    <w:rsid w:val="008168CA"/>
    <w:rsid w:val="00881B74"/>
    <w:rsid w:val="008A6EC8"/>
    <w:rsid w:val="008E0BD0"/>
    <w:rsid w:val="0097255C"/>
    <w:rsid w:val="00990700"/>
    <w:rsid w:val="009D249E"/>
    <w:rsid w:val="00A221EA"/>
    <w:rsid w:val="00AE405A"/>
    <w:rsid w:val="00B20447"/>
    <w:rsid w:val="00B34EF1"/>
    <w:rsid w:val="00B6659D"/>
    <w:rsid w:val="00B86E7B"/>
    <w:rsid w:val="00B92B66"/>
    <w:rsid w:val="00BD504D"/>
    <w:rsid w:val="00BD7629"/>
    <w:rsid w:val="00BD7CDD"/>
    <w:rsid w:val="00C04CB7"/>
    <w:rsid w:val="00C53864"/>
    <w:rsid w:val="00CF128D"/>
    <w:rsid w:val="00D4312D"/>
    <w:rsid w:val="00D744EC"/>
    <w:rsid w:val="00DA7586"/>
    <w:rsid w:val="00DB6411"/>
    <w:rsid w:val="00DD22F2"/>
    <w:rsid w:val="00E25F4E"/>
    <w:rsid w:val="00E5740F"/>
    <w:rsid w:val="00EA385A"/>
    <w:rsid w:val="00EF44CF"/>
    <w:rsid w:val="00F233B3"/>
    <w:rsid w:val="00F3543A"/>
    <w:rsid w:val="00FB2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D93A78E"/>
  <w15:chartTrackingRefBased/>
  <w15:docId w15:val="{C981CB72-4065-4A66-BE01-609D40AC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theottoolbox.com/occupational-therapy-home.../"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heottoolbox.com/occupational-therapy-hom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contact.org.uk/help-for-families/workshops-and-events/workshops/early-years-workshop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contact.org.uk/help-for-families/workshops-and-events/workshops/early-years-workshops/" TargetMode="External"/><Relationship Id="rId27" Type="http://schemas.openxmlformats.org/officeDocument/2006/relationships/image" Target="media/image13.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4.pn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2" ma:contentTypeDescription="Create a new document." ma:contentTypeScope="" ma:versionID="4b30bf20e819d1c5791de54f585c31f0">
  <xsd:schema xmlns:xsd="http://www.w3.org/2001/XMLSchema" xmlns:xs="http://www.w3.org/2001/XMLSchema" xmlns:p="http://schemas.microsoft.com/office/2006/metadata/properties" xmlns:ns3="99440960-b1c1-4eea-8a23-3a38828a544c" targetNamespace="http://schemas.microsoft.com/office/2006/metadata/properties" ma:root="true" ma:fieldsID="f8ff7fd163be80bee9e2095c6c9ffcff"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2.xml><?xml version="1.0" encoding="utf-8"?>
<ds:datastoreItem xmlns:ds="http://schemas.openxmlformats.org/officeDocument/2006/customXml" ds:itemID="{931FFA5C-BCD8-4D43-84AD-68A4EADE6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206257-8435-4891-B60B-70CE2FAD3DB9}">
  <ds:schemaRefs>
    <ds:schemaRef ds:uri="http://schemas.microsoft.com/office/2006/documentManagement/types"/>
    <ds:schemaRef ds:uri="http://purl.org/dc/elements/1.1/"/>
    <ds:schemaRef ds:uri="http://purl.org/dc/dcmitype/"/>
    <ds:schemaRef ds:uri="http://schemas.microsoft.com/office/2006/metadata/properties"/>
    <ds:schemaRef ds:uri="99440960-b1c1-4eea-8a23-3a38828a544c"/>
    <ds:schemaRef ds:uri="http://www.w3.org/XML/1998/namespace"/>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0686BFDA-2CE9-4956-BFBD-A0D47BC45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2</cp:revision>
  <dcterms:created xsi:type="dcterms:W3CDTF">2024-02-06T10:39:00Z</dcterms:created>
  <dcterms:modified xsi:type="dcterms:W3CDTF">2024-02-06T10:39:00Z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