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AEE6F" w14:textId="44CBBFAF" w:rsidR="007340F2" w:rsidRDefault="007340F2">
      <w:r>
        <w:rPr>
          <w:noProof/>
        </w:rPr>
        <w:drawing>
          <wp:anchor distT="0" distB="0" distL="114300" distR="114300" simplePos="0" relativeHeight="251663360" behindDoc="0" locked="0" layoutInCell="1" allowOverlap="1" wp14:anchorId="5B6F2663" wp14:editId="446BBD4E">
            <wp:simplePos x="0" y="0"/>
            <wp:positionH relativeFrom="column">
              <wp:posOffset>-366200</wp:posOffset>
            </wp:positionH>
            <wp:positionV relativeFrom="paragraph">
              <wp:posOffset>342</wp:posOffset>
            </wp:positionV>
            <wp:extent cx="1204595" cy="906780"/>
            <wp:effectExtent l="0" t="0" r="0" b="7620"/>
            <wp:wrapSquare wrapText="bothSides"/>
            <wp:docPr id="4" name="Picture 4" descr="Mapac - Schoolwear, Workwear, Sportswear, Promotional Products or Art  Supplies. Quality, innovation and value sinc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Supplies. Quality, innovation and value since 19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459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716">
        <w:rPr>
          <w:noProof/>
        </w:rPr>
        <mc:AlternateContent>
          <mc:Choice Requires="wps">
            <w:drawing>
              <wp:anchor distT="45720" distB="45720" distL="114300" distR="114300" simplePos="0" relativeHeight="251660288" behindDoc="0" locked="0" layoutInCell="1" allowOverlap="1" wp14:anchorId="45786322" wp14:editId="367FF8B4">
                <wp:simplePos x="0" y="0"/>
                <wp:positionH relativeFrom="margin">
                  <wp:posOffset>938042</wp:posOffset>
                </wp:positionH>
                <wp:positionV relativeFrom="paragraph">
                  <wp:posOffset>49</wp:posOffset>
                </wp:positionV>
                <wp:extent cx="4001770" cy="1404620"/>
                <wp:effectExtent l="0" t="0" r="1778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770" cy="1404620"/>
                        </a:xfrm>
                        <a:prstGeom prst="rect">
                          <a:avLst/>
                        </a:prstGeom>
                        <a:solidFill>
                          <a:srgbClr val="FFFF00"/>
                        </a:solidFill>
                        <a:ln w="9525">
                          <a:solidFill>
                            <a:srgbClr val="FF0000"/>
                          </a:solidFill>
                          <a:miter lim="800000"/>
                          <a:headEnd/>
                          <a:tailEnd/>
                        </a:ln>
                      </wps:spPr>
                      <wps:txbx>
                        <w:txbxContent>
                          <w:p w14:paraId="05BD1948" w14:textId="4666692D"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8E3500">
                              <w:rPr>
                                <w:rFonts w:ascii="XCCW Joined 52as" w:hAnsi="XCCW Joined 52as"/>
                              </w:rPr>
                              <w:t>AUTUMN</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786322" id="_x0000_t202" coordsize="21600,21600" o:spt="202" path="m,l,21600r21600,l21600,xe">
                <v:stroke joinstyle="miter"/>
                <v:path gradientshapeok="t" o:connecttype="rect"/>
              </v:shapetype>
              <v:shape id="Text Box 2" o:spid="_x0000_s1026" type="#_x0000_t202" style="position:absolute;margin-left:73.85pt;margin-top:0;width:315.1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" fillcolor="yellow" strokecolor="red">
                <v:textbox style="mso-fit-shape-to-text:t">
                  <w:txbxContent>
                    <w:p w14:paraId="05BD1948" w14:textId="4666692D"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8E3500">
                        <w:rPr>
                          <w:rFonts w:ascii="XCCW Joined 52as" w:hAnsi="XCCW Joined 52as"/>
                        </w:rPr>
                        <w:t>AUTUMN</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v:textbox>
                <w10:wrap type="square" anchorx="margin"/>
              </v:shape>
            </w:pict>
          </mc:Fallback>
        </mc:AlternateContent>
      </w:r>
    </w:p>
    <w:p w14:paraId="5E59EDBE" w14:textId="223ACB2F" w:rsidR="007340F2" w:rsidRDefault="007340F2" w:rsidP="007340F2">
      <w:pPr>
        <w:jc w:val="center"/>
      </w:pPr>
      <w:r>
        <w:rPr>
          <w:noProof/>
        </w:rPr>
        <mc:AlternateContent>
          <mc:Choice Requires="wps">
            <w:drawing>
              <wp:anchor distT="45720" distB="45720" distL="114300" distR="114300" simplePos="0" relativeHeight="251665408" behindDoc="0" locked="0" layoutInCell="1" allowOverlap="1" wp14:anchorId="6674D3B3" wp14:editId="21DFBE78">
                <wp:simplePos x="0" y="0"/>
                <wp:positionH relativeFrom="column">
                  <wp:posOffset>2081823</wp:posOffset>
                </wp:positionH>
                <wp:positionV relativeFrom="paragraph">
                  <wp:posOffset>306558</wp:posOffset>
                </wp:positionV>
                <wp:extent cx="1673860" cy="252730"/>
                <wp:effectExtent l="0" t="0" r="21590"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252730"/>
                        </a:xfrm>
                        <a:prstGeom prst="rect">
                          <a:avLst/>
                        </a:prstGeom>
                        <a:solidFill>
                          <a:srgbClr val="FF0000"/>
                        </a:solidFill>
                        <a:ln w="9525">
                          <a:solidFill>
                            <a:srgbClr val="FFFF00"/>
                          </a:solidFill>
                          <a:miter lim="800000"/>
                          <a:headEnd/>
                          <a:tailEnd/>
                        </a:ln>
                      </wps:spPr>
                      <wps:txbx>
                        <w:txbxContent>
                          <w:p w14:paraId="4742E782" w14:textId="6DB5F2A1" w:rsidR="00B86E7B" w:rsidRDefault="008E3500" w:rsidP="007340F2">
                            <w:pPr>
                              <w:jc w:val="center"/>
                              <w:rPr>
                                <w:sz w:val="24"/>
                                <w:szCs w:val="18"/>
                              </w:rPr>
                            </w:pPr>
                            <w:r>
                              <w:rPr>
                                <w:sz w:val="24"/>
                                <w:szCs w:val="18"/>
                              </w:rPr>
                              <w:t>December</w:t>
                            </w:r>
                            <w:r w:rsidR="00B86E7B">
                              <w:rPr>
                                <w:sz w:val="24"/>
                                <w:szCs w:val="18"/>
                              </w:rPr>
                              <w:t xml:space="preserve"> 2023</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4D3B3" id="_x0000_s1027" type="#_x0000_t202" style="position:absolute;left:0;text-align:left;margin-left:163.9pt;margin-top:24.15pt;width:131.8pt;height:19.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" fillcolor="red" strokecolor="yellow">
                <v:textbox>
                  <w:txbxContent>
                    <w:p w14:paraId="4742E782" w14:textId="6DB5F2A1" w:rsidR="00B86E7B" w:rsidRDefault="008E3500" w:rsidP="007340F2">
                      <w:pPr>
                        <w:jc w:val="center"/>
                        <w:rPr>
                          <w:sz w:val="24"/>
                          <w:szCs w:val="18"/>
                        </w:rPr>
                      </w:pPr>
                      <w:r>
                        <w:rPr>
                          <w:sz w:val="24"/>
                          <w:szCs w:val="18"/>
                        </w:rPr>
                        <w:t>December</w:t>
                      </w:r>
                      <w:r w:rsidR="00B86E7B">
                        <w:rPr>
                          <w:sz w:val="24"/>
                          <w:szCs w:val="18"/>
                        </w:rPr>
                        <w:t xml:space="preserve"> 2023</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v:textbox>
                <w10:wrap type="square"/>
              </v:shape>
            </w:pict>
          </mc:Fallback>
        </mc:AlternateContent>
      </w:r>
    </w:p>
    <w:p w14:paraId="3B026E8F" w14:textId="6247C04E" w:rsidR="007340F2" w:rsidRPr="007340F2" w:rsidRDefault="007340F2" w:rsidP="007340F2"/>
    <w:p w14:paraId="4E1B7C91" w14:textId="3CAE0BB1" w:rsidR="005A5E68" w:rsidRDefault="00733821" w:rsidP="00BD7629">
      <w:r>
        <w:rPr>
          <w:noProof/>
        </w:rPr>
        <mc:AlternateContent>
          <mc:Choice Requires="wps">
            <w:drawing>
              <wp:anchor distT="45720" distB="45720" distL="114300" distR="114300" simplePos="0" relativeHeight="251656704" behindDoc="0" locked="0" layoutInCell="1" allowOverlap="1" wp14:anchorId="07C0E5D2" wp14:editId="26D90B99">
                <wp:simplePos x="0" y="0"/>
                <wp:positionH relativeFrom="margin">
                  <wp:posOffset>-333375</wp:posOffset>
                </wp:positionH>
                <wp:positionV relativeFrom="paragraph">
                  <wp:posOffset>2116455</wp:posOffset>
                </wp:positionV>
                <wp:extent cx="6437630" cy="596900"/>
                <wp:effectExtent l="0" t="0" r="2032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7630" cy="596900"/>
                        </a:xfrm>
                        <a:prstGeom prst="rect">
                          <a:avLst/>
                        </a:prstGeom>
                        <a:solidFill>
                          <a:srgbClr val="FFFFFF"/>
                        </a:solidFill>
                        <a:ln w="19050">
                          <a:solidFill>
                            <a:srgbClr val="FF0000"/>
                          </a:solidFill>
                          <a:miter lim="800000"/>
                          <a:headEnd/>
                          <a:tailEnd/>
                        </a:ln>
                      </wps:spPr>
                      <wps:txbx>
                        <w:txbxContent>
                          <w:p w14:paraId="21A3FA09" w14:textId="6F6C6F1B" w:rsidR="00417256" w:rsidRPr="00316529" w:rsidRDefault="00733821" w:rsidP="00417256">
                            <w:pPr>
                              <w:rPr>
                                <w:rFonts w:ascii="XCCW Joined 52as" w:hAnsi="XCCW Joined 52as"/>
                                <w:sz w:val="14"/>
                              </w:rPr>
                            </w:pPr>
                            <w:r>
                              <w:rPr>
                                <w:rFonts w:ascii="XCCW Joined 52as" w:hAnsi="XCCW Joined 52as"/>
                                <w:sz w:val="14"/>
                              </w:rPr>
                              <w:t>At Stanley St Peters, we are VERY</w:t>
                            </w:r>
                            <w:r w:rsidRPr="00733821">
                              <w:rPr>
                                <w:rFonts w:ascii="XCCW Joined 52as" w:hAnsi="XCCW Joined 52as"/>
                                <w:sz w:val="14"/>
                              </w:rPr>
                              <w:t xml:space="preserve"> fortunate to have an AMAZING learning mentor, Mrs Dougan (known as Mrs D to all of the children!).</w:t>
                            </w:r>
                            <w:r>
                              <w:rPr>
                                <w:rFonts w:ascii="XCCW Joined 52as" w:hAnsi="XCCW Joined 52as"/>
                                <w:sz w:val="14"/>
                              </w:rPr>
                              <w:t xml:space="preserve"> Mrs D does weekly check-ins with children and a range of interventions, which can be found below.</w:t>
                            </w:r>
                            <w:r w:rsidR="00701F32">
                              <w:rPr>
                                <w:rFonts w:ascii="XCCW Joined 52as" w:hAnsi="XCCW Joined 52as"/>
                                <w:sz w:val="14"/>
                              </w:rPr>
                              <w:t xml:space="preserve"> The children love going to visit her room to see and feed the fish!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0E5D2" id="_x0000_s1028" type="#_x0000_t202" style="position:absolute;margin-left:-26.25pt;margin-top:166.65pt;width:506.9pt;height:47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" strokecolor="red" strokeweight="1.5pt">
                <v:textbox>
                  <w:txbxContent>
                    <w:p w14:paraId="21A3FA09" w14:textId="6F6C6F1B" w:rsidR="00417256" w:rsidRPr="00316529" w:rsidRDefault="00733821" w:rsidP="00417256">
                      <w:pPr>
                        <w:rPr>
                          <w:rFonts w:ascii="XCCW Joined 52as" w:hAnsi="XCCW Joined 52as"/>
                          <w:sz w:val="14"/>
                        </w:rPr>
                      </w:pPr>
                      <w:r>
                        <w:rPr>
                          <w:rFonts w:ascii="XCCW Joined 52as" w:hAnsi="XCCW Joined 52as"/>
                          <w:sz w:val="14"/>
                        </w:rPr>
                        <w:t>At Stanley St Peters, we are VERY</w:t>
                      </w:r>
                      <w:r w:rsidRPr="00733821">
                        <w:rPr>
                          <w:rFonts w:ascii="XCCW Joined 52as" w:hAnsi="XCCW Joined 52as"/>
                          <w:sz w:val="14"/>
                        </w:rPr>
                        <w:t xml:space="preserve"> fortunate to have an AMAZING learning mentor, Mrs Dougan (known as Mrs D to all of the children!).</w:t>
                      </w:r>
                      <w:r>
                        <w:rPr>
                          <w:rFonts w:ascii="XCCW Joined 52as" w:hAnsi="XCCW Joined 52as"/>
                          <w:sz w:val="14"/>
                        </w:rPr>
                        <w:t xml:space="preserve"> Mrs D does weekly check-ins with children and a range of interventions, which can be found below.</w:t>
                      </w:r>
                      <w:r w:rsidR="00701F32">
                        <w:rPr>
                          <w:rFonts w:ascii="XCCW Joined 52as" w:hAnsi="XCCW Joined 52as"/>
                          <w:sz w:val="14"/>
                        </w:rPr>
                        <w:t xml:space="preserve"> The children love going to visit her room to see and feed the fish! </w:t>
                      </w:r>
                    </w:p>
                  </w:txbxContent>
                </v:textbox>
                <w10:wrap type="square" anchorx="margin"/>
              </v:shape>
            </w:pict>
          </mc:Fallback>
        </mc:AlternateContent>
      </w:r>
      <w:r w:rsidRPr="00316529">
        <w:rPr>
          <w:noProof/>
        </w:rPr>
        <w:drawing>
          <wp:anchor distT="0" distB="0" distL="114300" distR="114300" simplePos="0" relativeHeight="251649536" behindDoc="0" locked="0" layoutInCell="1" allowOverlap="1" wp14:anchorId="7EF2EB87" wp14:editId="1BBE0754">
            <wp:simplePos x="0" y="0"/>
            <wp:positionH relativeFrom="margin">
              <wp:posOffset>-295463</wp:posOffset>
            </wp:positionH>
            <wp:positionV relativeFrom="paragraph">
              <wp:posOffset>1048983</wp:posOffset>
            </wp:positionV>
            <wp:extent cx="528555" cy="814335"/>
            <wp:effectExtent l="19050" t="19050" r="24130" b="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8555" cy="81433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32128" behindDoc="0" locked="0" layoutInCell="1" allowOverlap="1" wp14:anchorId="261E7309" wp14:editId="25E0E85A">
                <wp:simplePos x="0" y="0"/>
                <wp:positionH relativeFrom="margin">
                  <wp:posOffset>316865</wp:posOffset>
                </wp:positionH>
                <wp:positionV relativeFrom="paragraph">
                  <wp:posOffset>1064895</wp:posOffset>
                </wp:positionV>
                <wp:extent cx="5739130" cy="813435"/>
                <wp:effectExtent l="0" t="0" r="13970" b="2476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9130" cy="813435"/>
                        </a:xfrm>
                        <a:prstGeom prst="rect">
                          <a:avLst/>
                        </a:prstGeom>
                        <a:solidFill>
                          <a:srgbClr val="FFFFFF"/>
                        </a:solidFill>
                        <a:ln w="19050">
                          <a:solidFill>
                            <a:srgbClr val="FF0000"/>
                          </a:solidFill>
                          <a:miter lim="800000"/>
                          <a:headEnd/>
                          <a:tailEnd/>
                        </a:ln>
                      </wps:spPr>
                      <wps:txbx>
                        <w:txbxContent>
                          <w:p w14:paraId="4B3DF86F" w14:textId="044694D4" w:rsidR="001C5C4D" w:rsidRDefault="001C5C4D" w:rsidP="001C5C4D">
                            <w:pPr>
                              <w:pStyle w:val="NoSpacing"/>
                              <w:rPr>
                                <w:rFonts w:ascii="XCCW Joined 52as" w:hAnsi="XCCW Joined 52as"/>
                                <w:sz w:val="14"/>
                                <w:szCs w:val="14"/>
                              </w:rPr>
                            </w:pPr>
                            <w:r w:rsidRPr="001C5C4D">
                              <w:rPr>
                                <w:rFonts w:ascii="XCCW Joined 52as" w:hAnsi="XCCW Joined 52as"/>
                                <w:sz w:val="14"/>
                                <w:szCs w:val="14"/>
                              </w:rPr>
                              <w:t>Hello, I am the Special Education Needs and Disability Co-ordinator (SENDCo) at Stanley St</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Peters</w:t>
                            </w:r>
                            <w:r w:rsidR="003D2236">
                              <w:rPr>
                                <w:rFonts w:ascii="XCCW Joined 52as" w:hAnsi="XCCW Joined 52as"/>
                                <w:sz w:val="14"/>
                                <w:szCs w:val="14"/>
                              </w:rPr>
                              <w:t>.</w:t>
                            </w:r>
                            <w:r w:rsidRPr="001C5C4D">
                              <w:rPr>
                                <w:rFonts w:ascii="XCCW Joined 52as" w:hAnsi="XCCW Joined 52as"/>
                                <w:sz w:val="14"/>
                                <w:szCs w:val="14"/>
                              </w:rPr>
                              <w:t xml:space="preserve"> </w:t>
                            </w:r>
                          </w:p>
                          <w:p w14:paraId="4F76FBA9" w14:textId="1444821B" w:rsidR="00316529" w:rsidRPr="001C5C4D" w:rsidRDefault="001C5C4D" w:rsidP="00316529">
                            <w:pPr>
                              <w:pStyle w:val="NoSpacing"/>
                              <w:rPr>
                                <w:rFonts w:ascii="XCCW Joined 52as" w:hAnsi="XCCW Joined 52as"/>
                                <w:sz w:val="14"/>
                                <w:szCs w:val="14"/>
                              </w:rPr>
                            </w:pPr>
                            <w:r w:rsidRPr="001C5C4D">
                              <w:rPr>
                                <w:rFonts w:ascii="XCCW Joined 52as" w:hAnsi="XCCW Joined 52as"/>
                                <w:sz w:val="14"/>
                                <w:szCs w:val="14"/>
                              </w:rPr>
                              <w:t>Primary school.</w:t>
                            </w:r>
                            <w:r w:rsidR="003D2236">
                              <w:rPr>
                                <w:rFonts w:ascii="XCCW Joined 52as" w:hAnsi="XCCW Joined 52as"/>
                                <w:sz w:val="14"/>
                                <w:szCs w:val="14"/>
                              </w:rPr>
                              <w:t xml:space="preserve"> </w:t>
                            </w:r>
                            <w:r w:rsidR="003D2236" w:rsidRPr="001C5C4D">
                              <w:rPr>
                                <w:rFonts w:ascii="XCCW Joined 52as" w:hAnsi="XCCW Joined 52as"/>
                                <w:sz w:val="14"/>
                                <w:szCs w:val="14"/>
                              </w:rPr>
                              <w:t>If you</w:t>
                            </w:r>
                            <w:r w:rsidR="003D2236">
                              <w:rPr>
                                <w:rFonts w:ascii="XCCW Joined 52as" w:hAnsi="XCCW Joined 52as"/>
                                <w:sz w:val="14"/>
                                <w:szCs w:val="14"/>
                              </w:rPr>
                              <w:t xml:space="preserve"> </w:t>
                            </w:r>
                            <w:r w:rsidRPr="001C5C4D">
                              <w:rPr>
                                <w:rFonts w:ascii="XCCW Joined 52as" w:hAnsi="XCCW Joined 52as"/>
                                <w:sz w:val="14"/>
                                <w:szCs w:val="14"/>
                              </w:rPr>
                              <w:t>have a child with special needs and need help, please do not hesitate to ring the school office and either leave your details and I will call you back or make an appointment to meet with me.</w:t>
                            </w:r>
                            <w:r w:rsidR="008A6EC8">
                              <w:rPr>
                                <w:rFonts w:ascii="XCCW Joined 52as" w:hAnsi="XCCW Joined 52as"/>
                                <w:sz w:val="14"/>
                                <w:szCs w:val="14"/>
                              </w:rPr>
                              <w:t xml:space="preserve"> </w:t>
                            </w:r>
                            <w:r w:rsidR="003D2236">
                              <w:rPr>
                                <w:rFonts w:ascii="XCCW Joined 52as" w:hAnsi="XCCW Joined 52as"/>
                                <w:sz w:val="14"/>
                                <w:szCs w:val="14"/>
                              </w:rPr>
                              <w:t xml:space="preserve">My </w:t>
                            </w:r>
                            <w:r w:rsidR="00316529" w:rsidRPr="001C5C4D">
                              <w:rPr>
                                <w:rFonts w:ascii="XCCW Joined 52as" w:hAnsi="XCCW Joined 52as"/>
                                <w:sz w:val="14"/>
                                <w:szCs w:val="14"/>
                              </w:rPr>
                              <w:t>SENDCo days are Monday and Tuesda</w:t>
                            </w:r>
                            <w:r w:rsidR="006D6107">
                              <w:rPr>
                                <w:rFonts w:ascii="XCCW Joined 52as" w:hAnsi="XCCW Joined 52as"/>
                                <w:sz w:val="14"/>
                                <w:szCs w:val="14"/>
                              </w:rPr>
                              <w:t>y.  Please note</w:t>
                            </w:r>
                            <w:r w:rsidR="00840112">
                              <w:rPr>
                                <w:rFonts w:ascii="XCCW Joined 52as" w:hAnsi="XCCW Joined 52as"/>
                                <w:sz w:val="14"/>
                                <w:szCs w:val="14"/>
                              </w:rPr>
                              <w:t xml:space="preserve"> that </w:t>
                            </w:r>
                            <w:r w:rsidR="006D6107">
                              <w:rPr>
                                <w:rFonts w:ascii="XCCW Joined 52as" w:hAnsi="XCCW Joined 52as"/>
                                <w:sz w:val="14"/>
                                <w:szCs w:val="14"/>
                              </w:rPr>
                              <w:t>I teach Wednesday to Friday so am unavailable on these 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E7309" id="_x0000_s1029" type="#_x0000_t202" style="position:absolute;margin-left:24.95pt;margin-top:83.85pt;width:451.9pt;height:64.05pt;z-index:25163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" strokecolor="red" strokeweight="1.5pt">
                <v:textbox>
                  <w:txbxContent>
                    <w:p w14:paraId="4B3DF86F" w14:textId="044694D4" w:rsidR="001C5C4D" w:rsidRDefault="001C5C4D" w:rsidP="001C5C4D">
                      <w:pPr>
                        <w:pStyle w:val="NoSpacing"/>
                        <w:rPr>
                          <w:rFonts w:ascii="XCCW Joined 52as" w:hAnsi="XCCW Joined 52as"/>
                          <w:sz w:val="14"/>
                          <w:szCs w:val="14"/>
                        </w:rPr>
                      </w:pPr>
                      <w:r w:rsidRPr="001C5C4D">
                        <w:rPr>
                          <w:rFonts w:ascii="XCCW Joined 52as" w:hAnsi="XCCW Joined 52as"/>
                          <w:sz w:val="14"/>
                          <w:szCs w:val="14"/>
                        </w:rPr>
                        <w:t>Hello, I am the Special Education Needs and Disability Co-ordinator (SENDCo) at Stanley St</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Peters</w:t>
                      </w:r>
                      <w:r w:rsidR="003D2236">
                        <w:rPr>
                          <w:rFonts w:ascii="XCCW Joined 52as" w:hAnsi="XCCW Joined 52as"/>
                          <w:sz w:val="14"/>
                          <w:szCs w:val="14"/>
                        </w:rPr>
                        <w:t>.</w:t>
                      </w:r>
                      <w:r w:rsidRPr="001C5C4D">
                        <w:rPr>
                          <w:rFonts w:ascii="XCCW Joined 52as" w:hAnsi="XCCW Joined 52as"/>
                          <w:sz w:val="14"/>
                          <w:szCs w:val="14"/>
                        </w:rPr>
                        <w:t xml:space="preserve"> </w:t>
                      </w:r>
                    </w:p>
                    <w:p w14:paraId="4F76FBA9" w14:textId="1444821B" w:rsidR="00316529" w:rsidRPr="001C5C4D" w:rsidRDefault="001C5C4D" w:rsidP="00316529">
                      <w:pPr>
                        <w:pStyle w:val="NoSpacing"/>
                        <w:rPr>
                          <w:rFonts w:ascii="XCCW Joined 52as" w:hAnsi="XCCW Joined 52as"/>
                          <w:sz w:val="14"/>
                          <w:szCs w:val="14"/>
                        </w:rPr>
                      </w:pPr>
                      <w:r w:rsidRPr="001C5C4D">
                        <w:rPr>
                          <w:rFonts w:ascii="XCCW Joined 52as" w:hAnsi="XCCW Joined 52as"/>
                          <w:sz w:val="14"/>
                          <w:szCs w:val="14"/>
                        </w:rPr>
                        <w:t>Primary school.</w:t>
                      </w:r>
                      <w:r w:rsidR="003D2236">
                        <w:rPr>
                          <w:rFonts w:ascii="XCCW Joined 52as" w:hAnsi="XCCW Joined 52as"/>
                          <w:sz w:val="14"/>
                          <w:szCs w:val="14"/>
                        </w:rPr>
                        <w:t xml:space="preserve"> </w:t>
                      </w:r>
                      <w:r w:rsidR="003D2236" w:rsidRPr="001C5C4D">
                        <w:rPr>
                          <w:rFonts w:ascii="XCCW Joined 52as" w:hAnsi="XCCW Joined 52as"/>
                          <w:sz w:val="14"/>
                          <w:szCs w:val="14"/>
                        </w:rPr>
                        <w:t>If you</w:t>
                      </w:r>
                      <w:r w:rsidR="003D2236">
                        <w:rPr>
                          <w:rFonts w:ascii="XCCW Joined 52as" w:hAnsi="XCCW Joined 52as"/>
                          <w:sz w:val="14"/>
                          <w:szCs w:val="14"/>
                        </w:rPr>
                        <w:t xml:space="preserve"> </w:t>
                      </w:r>
                      <w:r w:rsidRPr="001C5C4D">
                        <w:rPr>
                          <w:rFonts w:ascii="XCCW Joined 52as" w:hAnsi="XCCW Joined 52as"/>
                          <w:sz w:val="14"/>
                          <w:szCs w:val="14"/>
                        </w:rPr>
                        <w:t>have a child with special needs and need help, please do not hesitate to ring the school office and either leave your details and I will call you back or make an appointment to meet with me.</w:t>
                      </w:r>
                      <w:r w:rsidR="008A6EC8">
                        <w:rPr>
                          <w:rFonts w:ascii="XCCW Joined 52as" w:hAnsi="XCCW Joined 52as"/>
                          <w:sz w:val="14"/>
                          <w:szCs w:val="14"/>
                        </w:rPr>
                        <w:t xml:space="preserve"> </w:t>
                      </w:r>
                      <w:r w:rsidR="003D2236">
                        <w:rPr>
                          <w:rFonts w:ascii="XCCW Joined 52as" w:hAnsi="XCCW Joined 52as"/>
                          <w:sz w:val="14"/>
                          <w:szCs w:val="14"/>
                        </w:rPr>
                        <w:t xml:space="preserve">My </w:t>
                      </w:r>
                      <w:r w:rsidR="00316529" w:rsidRPr="001C5C4D">
                        <w:rPr>
                          <w:rFonts w:ascii="XCCW Joined 52as" w:hAnsi="XCCW Joined 52as"/>
                          <w:sz w:val="14"/>
                          <w:szCs w:val="14"/>
                        </w:rPr>
                        <w:t>SENDCo days are Monday and Tuesda</w:t>
                      </w:r>
                      <w:r w:rsidR="006D6107">
                        <w:rPr>
                          <w:rFonts w:ascii="XCCW Joined 52as" w:hAnsi="XCCW Joined 52as"/>
                          <w:sz w:val="14"/>
                          <w:szCs w:val="14"/>
                        </w:rPr>
                        <w:t>y.  Please note</w:t>
                      </w:r>
                      <w:r w:rsidR="00840112">
                        <w:rPr>
                          <w:rFonts w:ascii="XCCW Joined 52as" w:hAnsi="XCCW Joined 52as"/>
                          <w:sz w:val="14"/>
                          <w:szCs w:val="14"/>
                        </w:rPr>
                        <w:t xml:space="preserve"> that </w:t>
                      </w:r>
                      <w:r w:rsidR="006D6107">
                        <w:rPr>
                          <w:rFonts w:ascii="XCCW Joined 52as" w:hAnsi="XCCW Joined 52as"/>
                          <w:sz w:val="14"/>
                          <w:szCs w:val="14"/>
                        </w:rPr>
                        <w:t>I teach Wednesday to Friday so am unavailable on these days.</w:t>
                      </w:r>
                    </w:p>
                  </w:txbxContent>
                </v:textbox>
                <w10:wrap type="square" anchorx="margin"/>
              </v:shape>
            </w:pict>
          </mc:Fallback>
        </mc:AlternateContent>
      </w:r>
      <w:r w:rsidR="00840112">
        <w:rPr>
          <w:noProof/>
        </w:rPr>
        <mc:AlternateContent>
          <mc:Choice Requires="wps">
            <w:drawing>
              <wp:anchor distT="45720" distB="45720" distL="114300" distR="114300" simplePos="0" relativeHeight="251622912" behindDoc="0" locked="0" layoutInCell="1" allowOverlap="1" wp14:anchorId="3EDA6A05" wp14:editId="123AF23D">
                <wp:simplePos x="0" y="0"/>
                <wp:positionH relativeFrom="margin">
                  <wp:posOffset>-323850</wp:posOffset>
                </wp:positionH>
                <wp:positionV relativeFrom="paragraph">
                  <wp:posOffset>237490</wp:posOffset>
                </wp:positionV>
                <wp:extent cx="6379210" cy="692150"/>
                <wp:effectExtent l="0" t="0" r="2159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9210" cy="692150"/>
                        </a:xfrm>
                        <a:prstGeom prst="rect">
                          <a:avLst/>
                        </a:prstGeom>
                        <a:solidFill>
                          <a:srgbClr val="FFFFFF"/>
                        </a:solidFill>
                        <a:ln w="19050">
                          <a:solidFill>
                            <a:srgbClr val="FF0000"/>
                          </a:solidFill>
                          <a:miter lim="800000"/>
                          <a:headEnd/>
                          <a:tailEnd/>
                        </a:ln>
                      </wps:spPr>
                      <wps:txbx>
                        <w:txbxContent>
                          <w:p w14:paraId="4823B9BE" w14:textId="21E3BB32" w:rsidR="007340F2" w:rsidRDefault="0020042F">
                            <w:r w:rsidRPr="0020042F">
                              <w:t>Welcome to our termly SEND newsletter! A newsletter addressing all things related to SEND (Special Educational Needs and Disabilities).  In this issue</w:t>
                            </w:r>
                            <w:r w:rsidR="00840112">
                              <w:t>,</w:t>
                            </w:r>
                            <w:r w:rsidRPr="0020042F">
                              <w:t xml:space="preserve"> find out about </w:t>
                            </w:r>
                            <w:r w:rsidR="008168CA">
                              <w:t xml:space="preserve">the interventions that we offer in school, </w:t>
                            </w:r>
                            <w:r w:rsidR="00840112">
                              <w:t xml:space="preserve">new investments and training </w:t>
                            </w:r>
                            <w:r w:rsidR="008168CA">
                              <w:t xml:space="preserve">and important contact numbers.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A6A05" id="_x0000_s1030" type="#_x0000_t202" style="position:absolute;margin-left:-25.5pt;margin-top:18.7pt;width:502.3pt;height:54.5pt;z-index:251622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" strokecolor="red" strokeweight="1.5pt">
                <v:textbox>
                  <w:txbxContent>
                    <w:p w14:paraId="4823B9BE" w14:textId="21E3BB32" w:rsidR="007340F2" w:rsidRDefault="0020042F">
                      <w:r w:rsidRPr="0020042F">
                        <w:t>Welcome to our termly SEND newsletter! A newsletter addressing all things related to SEND (Special Educational Needs and Disabilities).  In this issue</w:t>
                      </w:r>
                      <w:r w:rsidR="00840112">
                        <w:t>,</w:t>
                      </w:r>
                      <w:r w:rsidRPr="0020042F">
                        <w:t xml:space="preserve"> find out about </w:t>
                      </w:r>
                      <w:r w:rsidR="008168CA">
                        <w:t xml:space="preserve">the interventions that we offer in school, </w:t>
                      </w:r>
                      <w:r w:rsidR="00840112">
                        <w:t xml:space="preserve">new investments and training </w:t>
                      </w:r>
                      <w:r w:rsidR="008168CA">
                        <w:t xml:space="preserve">and important contact numbers. </w:t>
                      </w:r>
                    </w:p>
                  </w:txbxContent>
                </v:textbox>
                <w10:wrap type="square" anchorx="margin"/>
              </v:shape>
            </w:pict>
          </mc:Fallback>
        </mc:AlternateContent>
      </w:r>
      <w:bookmarkStart w:id="0" w:name="_Hlk121447474"/>
    </w:p>
    <w:p w14:paraId="0BEF50A6" w14:textId="28E9DDE7" w:rsidR="005A5E68" w:rsidRPr="005A5E68" w:rsidRDefault="00F90690" w:rsidP="005A5E68">
      <w:r>
        <w:rPr>
          <w:noProof/>
        </w:rPr>
        <w:drawing>
          <wp:anchor distT="0" distB="0" distL="114300" distR="114300" simplePos="0" relativeHeight="251695616" behindDoc="0" locked="0" layoutInCell="1" allowOverlap="1" wp14:anchorId="23ECA181" wp14:editId="6F871564">
            <wp:simplePos x="0" y="0"/>
            <wp:positionH relativeFrom="column">
              <wp:posOffset>4026928</wp:posOffset>
            </wp:positionH>
            <wp:positionV relativeFrom="paragraph">
              <wp:posOffset>2531727</wp:posOffset>
            </wp:positionV>
            <wp:extent cx="1061720" cy="1416050"/>
            <wp:effectExtent l="0" t="0" r="508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1720" cy="14160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112" behindDoc="0" locked="0" layoutInCell="1" allowOverlap="1" wp14:anchorId="788D007A" wp14:editId="6DA5D059">
            <wp:simplePos x="0" y="0"/>
            <wp:positionH relativeFrom="margin">
              <wp:posOffset>2007496</wp:posOffset>
            </wp:positionH>
            <wp:positionV relativeFrom="paragraph">
              <wp:posOffset>2513965</wp:posOffset>
            </wp:positionV>
            <wp:extent cx="1923415" cy="1442720"/>
            <wp:effectExtent l="0" t="0" r="635" b="50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23415" cy="14427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7424" behindDoc="0" locked="0" layoutInCell="1" allowOverlap="1" wp14:anchorId="5E57E256" wp14:editId="6CAEEBB1">
            <wp:simplePos x="0" y="0"/>
            <wp:positionH relativeFrom="column">
              <wp:posOffset>861060</wp:posOffset>
            </wp:positionH>
            <wp:positionV relativeFrom="paragraph">
              <wp:posOffset>2525395</wp:posOffset>
            </wp:positionV>
            <wp:extent cx="1040765" cy="1403350"/>
            <wp:effectExtent l="0" t="0" r="6985"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40765" cy="1403350"/>
                    </a:xfrm>
                    <a:prstGeom prst="rect">
                      <a:avLst/>
                    </a:prstGeom>
                    <a:noFill/>
                  </pic:spPr>
                </pic:pic>
              </a:graphicData>
            </a:graphic>
            <wp14:sizeRelH relativeFrom="page">
              <wp14:pctWidth>0</wp14:pctWidth>
            </wp14:sizeRelH>
            <wp14:sizeRelV relativeFrom="page">
              <wp14:pctHeight>0</wp14:pctHeight>
            </wp14:sizeRelV>
          </wp:anchor>
        </w:drawing>
      </w:r>
    </w:p>
    <w:p w14:paraId="3687ABDE" w14:textId="70BD3585" w:rsidR="005A5E68" w:rsidRPr="005A5E68" w:rsidRDefault="005A5E68" w:rsidP="005A5E68"/>
    <w:p w14:paraId="4EEB51B0" w14:textId="3CF2925A" w:rsidR="00840112" w:rsidRDefault="00840112" w:rsidP="005A5E68">
      <w:bookmarkStart w:id="1" w:name="_GoBack"/>
      <w:bookmarkEnd w:id="1"/>
    </w:p>
    <w:p w14:paraId="5F1A8330" w14:textId="51DF6DFD" w:rsidR="00840112" w:rsidRPr="00840112" w:rsidRDefault="00840112" w:rsidP="00840112"/>
    <w:p w14:paraId="26DBEFCF" w14:textId="0496FD87" w:rsidR="00316529" w:rsidRPr="00840112" w:rsidRDefault="00840112" w:rsidP="00840112">
      <w:r>
        <w:rPr>
          <w:noProof/>
        </w:rPr>
        <mc:AlternateContent>
          <mc:Choice Requires="wps">
            <w:drawing>
              <wp:anchor distT="45720" distB="45720" distL="114300" distR="114300" simplePos="0" relativeHeight="251638272" behindDoc="0" locked="0" layoutInCell="1" allowOverlap="1" wp14:anchorId="39E207EB" wp14:editId="51B793E3">
                <wp:simplePos x="0" y="0"/>
                <wp:positionH relativeFrom="page">
                  <wp:posOffset>495300</wp:posOffset>
                </wp:positionH>
                <wp:positionV relativeFrom="paragraph">
                  <wp:posOffset>483870</wp:posOffset>
                </wp:positionV>
                <wp:extent cx="6555105" cy="3403600"/>
                <wp:effectExtent l="0" t="0" r="17145" b="254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3403600"/>
                        </a:xfrm>
                        <a:prstGeom prst="rect">
                          <a:avLst/>
                        </a:prstGeom>
                        <a:solidFill>
                          <a:srgbClr val="FFFFFF"/>
                        </a:solidFill>
                        <a:ln w="19050">
                          <a:solidFill>
                            <a:srgbClr val="FF0000"/>
                          </a:solidFill>
                          <a:miter lim="800000"/>
                          <a:headEnd/>
                          <a:tailEnd/>
                        </a:ln>
                      </wps:spPr>
                      <wps:txbx>
                        <w:txbxContent>
                          <w:p w14:paraId="090C97ED" w14:textId="254F905B" w:rsidR="00B92B66" w:rsidRPr="00DB6411" w:rsidRDefault="00730698" w:rsidP="00B92B66">
                            <w:pPr>
                              <w:rPr>
                                <w:b/>
                                <w:sz w:val="18"/>
                                <w:u w:val="single"/>
                              </w:rPr>
                            </w:pPr>
                            <w:r w:rsidRPr="00DB6411">
                              <w:rPr>
                                <w:b/>
                                <w:sz w:val="18"/>
                                <w:u w:val="single"/>
                              </w:rPr>
                              <w:t>Interventions</w:t>
                            </w:r>
                          </w:p>
                          <w:p w14:paraId="5ED6F395" w14:textId="53267B24" w:rsidR="00DB6411" w:rsidRDefault="00DB6411" w:rsidP="00B92B66">
                            <w:pPr>
                              <w:rPr>
                                <w:sz w:val="18"/>
                              </w:rPr>
                            </w:pPr>
                            <w:r w:rsidRPr="00DB6411">
                              <w:rPr>
                                <w:b/>
                                <w:sz w:val="18"/>
                              </w:rPr>
                              <w:t>Lego Therapy</w:t>
                            </w:r>
                            <w:r>
                              <w:rPr>
                                <w:b/>
                                <w:sz w:val="18"/>
                              </w:rPr>
                              <w:t xml:space="preserve"> </w:t>
                            </w:r>
                            <w:r w:rsidRPr="00DB6411">
                              <w:rPr>
                                <w:sz w:val="18"/>
                              </w:rPr>
                              <w:t xml:space="preserve">– </w:t>
                            </w:r>
                            <w:r w:rsidR="00840112">
                              <w:rPr>
                                <w:sz w:val="18"/>
                              </w:rPr>
                              <w:t>A s</w:t>
                            </w:r>
                            <w:r w:rsidRPr="00DB6411">
                              <w:rPr>
                                <w:sz w:val="18"/>
                              </w:rPr>
                              <w:t xml:space="preserve">ocial development programme for young people with social communication difficulties. It focuses on working as a team, developing </w:t>
                            </w:r>
                            <w:r w:rsidR="00840112">
                              <w:rPr>
                                <w:sz w:val="18"/>
                              </w:rPr>
                              <w:t>teamwork</w:t>
                            </w:r>
                            <w:r w:rsidRPr="00DB6411">
                              <w:rPr>
                                <w:sz w:val="18"/>
                              </w:rPr>
                              <w:t xml:space="preserve"> skills, cooperating, social and communication interaction</w:t>
                            </w:r>
                            <w:r w:rsidR="00840112">
                              <w:rPr>
                                <w:sz w:val="18"/>
                              </w:rPr>
                              <w:t xml:space="preserve"> and developing</w:t>
                            </w:r>
                            <w:r w:rsidRPr="00DB6411">
                              <w:rPr>
                                <w:sz w:val="18"/>
                              </w:rPr>
                              <w:t xml:space="preserve"> language skills.</w:t>
                            </w:r>
                          </w:p>
                          <w:p w14:paraId="1797DFF0" w14:textId="30CC46A3" w:rsidR="00DB6411" w:rsidRDefault="00DB6411" w:rsidP="00B92B66">
                            <w:pPr>
                              <w:rPr>
                                <w:sz w:val="18"/>
                              </w:rPr>
                            </w:pPr>
                            <w:r w:rsidRPr="00DB6411">
                              <w:rPr>
                                <w:b/>
                                <w:sz w:val="18"/>
                              </w:rPr>
                              <w:t>Zones of Regulation</w:t>
                            </w:r>
                            <w:r w:rsidRPr="00DB6411">
                              <w:rPr>
                                <w:sz w:val="18"/>
                              </w:rPr>
                              <w:t>– An intervention to support the development of strategies for children to be able to use to help control and regulate their emotions.</w:t>
                            </w:r>
                          </w:p>
                          <w:p w14:paraId="27BE974F" w14:textId="3434FB8B" w:rsidR="00DB6411" w:rsidRDefault="00DB6411" w:rsidP="00B92B66">
                            <w:pPr>
                              <w:rPr>
                                <w:sz w:val="18"/>
                              </w:rPr>
                            </w:pPr>
                            <w:r w:rsidRPr="00DB6411">
                              <w:rPr>
                                <w:b/>
                                <w:sz w:val="18"/>
                              </w:rPr>
                              <w:t>Self-Esteem</w:t>
                            </w:r>
                            <w:r w:rsidRPr="00DB6411">
                              <w:rPr>
                                <w:sz w:val="18"/>
                              </w:rPr>
                              <w:t xml:space="preserve">– </w:t>
                            </w:r>
                            <w:r w:rsidR="00840112">
                              <w:rPr>
                                <w:sz w:val="18"/>
                              </w:rPr>
                              <w:t>P</w:t>
                            </w:r>
                            <w:r w:rsidRPr="00DB6411">
                              <w:rPr>
                                <w:sz w:val="18"/>
                              </w:rPr>
                              <w:t>romote</w:t>
                            </w:r>
                            <w:r w:rsidR="00840112">
                              <w:rPr>
                                <w:sz w:val="18"/>
                              </w:rPr>
                              <w:t>s</w:t>
                            </w:r>
                            <w:r w:rsidRPr="00DB6411">
                              <w:rPr>
                                <w:sz w:val="18"/>
                              </w:rPr>
                              <w:t xml:space="preserve"> children’s self-esteem and confidence to develop their engagement within their classroom, work and peers.</w:t>
                            </w:r>
                          </w:p>
                          <w:p w14:paraId="0C202527" w14:textId="7B32CD20" w:rsidR="00840112" w:rsidRDefault="00840112" w:rsidP="00840112">
                            <w:pPr>
                              <w:rPr>
                                <w:sz w:val="18"/>
                              </w:rPr>
                            </w:pPr>
                            <w:r w:rsidRPr="00840112">
                              <w:rPr>
                                <w:b/>
                                <w:sz w:val="18"/>
                              </w:rPr>
                              <w:t>Developing Friendship skills</w:t>
                            </w:r>
                            <w:r>
                              <w:rPr>
                                <w:sz w:val="18"/>
                              </w:rPr>
                              <w:t xml:space="preserve"> – An intervention that covers </w:t>
                            </w:r>
                            <w:r w:rsidRPr="00840112">
                              <w:rPr>
                                <w:sz w:val="18"/>
                              </w:rPr>
                              <w:t>what makes a good friend</w:t>
                            </w:r>
                            <w:r>
                              <w:rPr>
                                <w:sz w:val="18"/>
                              </w:rPr>
                              <w:t>, h</w:t>
                            </w:r>
                            <w:r w:rsidRPr="00840112">
                              <w:rPr>
                                <w:sz w:val="18"/>
                              </w:rPr>
                              <w:t>elps children develop cognitive and social-emotional skills and helps children learn how to express how they feel to others and be considerate of others' feelings.</w:t>
                            </w:r>
                          </w:p>
                          <w:p w14:paraId="7ED5D1FE" w14:textId="4EE5A3BA" w:rsidR="00840112" w:rsidRPr="00840112" w:rsidRDefault="00840112" w:rsidP="00840112">
                            <w:pPr>
                              <w:rPr>
                                <w:sz w:val="18"/>
                              </w:rPr>
                            </w:pPr>
                            <w:r w:rsidRPr="00840112">
                              <w:rPr>
                                <w:b/>
                                <w:sz w:val="18"/>
                              </w:rPr>
                              <w:t>Emotions &amp; Feelings</w:t>
                            </w:r>
                            <w:r>
                              <w:rPr>
                                <w:sz w:val="18"/>
                              </w:rPr>
                              <w:t xml:space="preserve"> – This </w:t>
                            </w:r>
                            <w:r w:rsidRPr="00840112">
                              <w:rPr>
                                <w:sz w:val="18"/>
                              </w:rPr>
                              <w:t>intervention focuses on enhancing awareness and understanding of various emotions and feelings. Children learn valuable skills for effective emotional expression and management through targeted activities.</w:t>
                            </w:r>
                          </w:p>
                          <w:p w14:paraId="6BE5F78E" w14:textId="20709724" w:rsidR="00840112" w:rsidRPr="00840112" w:rsidRDefault="00840112" w:rsidP="00840112">
                            <w:pPr>
                              <w:rPr>
                                <w:b/>
                                <w:sz w:val="18"/>
                              </w:rPr>
                            </w:pPr>
                            <w:r w:rsidRPr="00840112">
                              <w:rPr>
                                <w:b/>
                                <w:sz w:val="18"/>
                              </w:rPr>
                              <w:t>Social stories -</w:t>
                            </w:r>
                            <w:r w:rsidRPr="00840112">
                              <w:t xml:space="preserve"> </w:t>
                            </w:r>
                            <w:r w:rsidRPr="00840112">
                              <w:rPr>
                                <w:sz w:val="18"/>
                              </w:rPr>
                              <w:t>Social Stories demonstrate appropriate social interaction, re-enacting different situations using social cues and recommended responses.</w:t>
                            </w:r>
                          </w:p>
                          <w:p w14:paraId="7056ED35" w14:textId="1AC8FE16" w:rsidR="00840112" w:rsidRPr="00840112" w:rsidRDefault="00840112" w:rsidP="00840112">
                            <w:pPr>
                              <w:rPr>
                                <w:sz w:val="18"/>
                              </w:rPr>
                            </w:pPr>
                            <w:r w:rsidRPr="00840112">
                              <w:rPr>
                                <w:b/>
                                <w:sz w:val="18"/>
                              </w:rPr>
                              <w:t>Turn-taking</w:t>
                            </w:r>
                            <w:r>
                              <w:rPr>
                                <w:sz w:val="18"/>
                              </w:rPr>
                              <w:t xml:space="preserve"> - </w:t>
                            </w:r>
                            <w:r w:rsidRPr="00840112">
                              <w:rPr>
                                <w:sz w:val="18"/>
                              </w:rPr>
                              <w:t>Sharing and turn-taking impart vital life skills</w:t>
                            </w:r>
                            <w:r>
                              <w:rPr>
                                <w:sz w:val="18"/>
                              </w:rPr>
                              <w:t>. T</w:t>
                            </w:r>
                            <w:r w:rsidRPr="00840112">
                              <w:rPr>
                                <w:sz w:val="18"/>
                              </w:rPr>
                              <w:t>h</w:t>
                            </w:r>
                            <w:r>
                              <w:rPr>
                                <w:sz w:val="18"/>
                              </w:rPr>
                              <w:t>is intervention</w:t>
                            </w:r>
                            <w:r w:rsidRPr="00840112">
                              <w:rPr>
                                <w:sz w:val="18"/>
                              </w:rPr>
                              <w:t xml:space="preserve"> teach</w:t>
                            </w:r>
                            <w:r>
                              <w:rPr>
                                <w:sz w:val="18"/>
                              </w:rPr>
                              <w:t>es</w:t>
                            </w:r>
                            <w:r w:rsidRPr="00840112">
                              <w:rPr>
                                <w:sz w:val="18"/>
                              </w:rPr>
                              <w:t xml:space="preserve"> children about fairness</w:t>
                            </w:r>
                            <w:r>
                              <w:rPr>
                                <w:sz w:val="18"/>
                              </w:rPr>
                              <w:t xml:space="preserve">, </w:t>
                            </w:r>
                            <w:r w:rsidRPr="00840112">
                              <w:rPr>
                                <w:sz w:val="18"/>
                              </w:rPr>
                              <w:t>compromise</w:t>
                            </w:r>
                            <w:r>
                              <w:rPr>
                                <w:sz w:val="18"/>
                              </w:rPr>
                              <w:t xml:space="preserve"> and </w:t>
                            </w:r>
                            <w:r w:rsidRPr="00840112">
                              <w:rPr>
                                <w:sz w:val="18"/>
                              </w:rPr>
                              <w:t>how to negotiate with others and manage disappointment.</w:t>
                            </w:r>
                          </w:p>
                          <w:p w14:paraId="51D6F660" w14:textId="77777777" w:rsidR="00840112" w:rsidRPr="00840112" w:rsidRDefault="00840112" w:rsidP="00840112">
                            <w:pPr>
                              <w:rPr>
                                <w:sz w:val="18"/>
                              </w:rPr>
                            </w:pPr>
                          </w:p>
                          <w:p w14:paraId="3EB69EE9" w14:textId="77777777" w:rsidR="00840112" w:rsidRPr="00840112" w:rsidRDefault="00840112" w:rsidP="00840112">
                            <w:pPr>
                              <w:rPr>
                                <w:sz w:val="18"/>
                              </w:rPr>
                            </w:pPr>
                          </w:p>
                          <w:p w14:paraId="7EFB28E8" w14:textId="77777777" w:rsidR="00840112" w:rsidRPr="00840112" w:rsidRDefault="00840112" w:rsidP="00840112">
                            <w:pPr>
                              <w:rPr>
                                <w:sz w:val="18"/>
                              </w:rPr>
                            </w:pPr>
                          </w:p>
                          <w:p w14:paraId="2E7BD446" w14:textId="501B0CB3" w:rsidR="00DB6411" w:rsidRDefault="00DB6411" w:rsidP="00B92B66">
                            <w:pPr>
                              <w:rPr>
                                <w:sz w:val="18"/>
                              </w:rPr>
                            </w:pPr>
                          </w:p>
                          <w:p w14:paraId="23277E4E" w14:textId="397C8124" w:rsidR="00840112" w:rsidRDefault="00840112" w:rsidP="00B92B66">
                            <w:pPr>
                              <w:rPr>
                                <w:sz w:val="18"/>
                              </w:rPr>
                            </w:pPr>
                            <w:r w:rsidRPr="00840112">
                              <w:rPr>
                                <w:sz w:val="18"/>
                              </w:rPr>
                              <w:t>Turn Taking</w:t>
                            </w:r>
                            <w:r>
                              <w:rPr>
                                <w:sz w:val="18"/>
                              </w:rPr>
                              <w:t xml:space="preserve"> – </w:t>
                            </w:r>
                          </w:p>
                          <w:p w14:paraId="5DA9DFB4" w14:textId="40FC6BA4" w:rsidR="00840112" w:rsidRPr="00DB6411" w:rsidRDefault="00840112" w:rsidP="00B92B66">
                            <w:pPr>
                              <w:rPr>
                                <w:sz w:val="18"/>
                              </w:rPr>
                            </w:pPr>
                            <w:r w:rsidRPr="00840112">
                              <w:rPr>
                                <w:sz w:val="18"/>
                              </w:rPr>
                              <w:t>Social Stories</w:t>
                            </w:r>
                            <w:r>
                              <w:rPr>
                                <w:sz w:val="18"/>
                              </w:rPr>
                              <w:t xml:space="preserve">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207EB" id="_x0000_s1031" type="#_x0000_t202" style="position:absolute;margin-left:39pt;margin-top:38.1pt;width:516.15pt;height:268pt;z-index:2516382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" strokecolor="red" strokeweight="1.5pt">
                <v:textbox>
                  <w:txbxContent>
                    <w:p w14:paraId="090C97ED" w14:textId="254F905B" w:rsidR="00B92B66" w:rsidRPr="00DB6411" w:rsidRDefault="00730698" w:rsidP="00B92B66">
                      <w:pPr>
                        <w:rPr>
                          <w:b/>
                          <w:sz w:val="18"/>
                          <w:u w:val="single"/>
                        </w:rPr>
                      </w:pPr>
                      <w:r w:rsidRPr="00DB6411">
                        <w:rPr>
                          <w:b/>
                          <w:sz w:val="18"/>
                          <w:u w:val="single"/>
                        </w:rPr>
                        <w:t>Interventions</w:t>
                      </w:r>
                    </w:p>
                    <w:p w14:paraId="5ED6F395" w14:textId="53267B24" w:rsidR="00DB6411" w:rsidRDefault="00DB6411" w:rsidP="00B92B66">
                      <w:pPr>
                        <w:rPr>
                          <w:sz w:val="18"/>
                        </w:rPr>
                      </w:pPr>
                      <w:r w:rsidRPr="00DB6411">
                        <w:rPr>
                          <w:b/>
                          <w:sz w:val="18"/>
                        </w:rPr>
                        <w:t>Lego Therapy</w:t>
                      </w:r>
                      <w:r>
                        <w:rPr>
                          <w:b/>
                          <w:sz w:val="18"/>
                        </w:rPr>
                        <w:t xml:space="preserve"> </w:t>
                      </w:r>
                      <w:r w:rsidRPr="00DB6411">
                        <w:rPr>
                          <w:sz w:val="18"/>
                        </w:rPr>
                        <w:t xml:space="preserve">– </w:t>
                      </w:r>
                      <w:r w:rsidR="00840112">
                        <w:rPr>
                          <w:sz w:val="18"/>
                        </w:rPr>
                        <w:t>A s</w:t>
                      </w:r>
                      <w:r w:rsidRPr="00DB6411">
                        <w:rPr>
                          <w:sz w:val="18"/>
                        </w:rPr>
                        <w:t xml:space="preserve">ocial development programme for young people with social communication difficulties. It focuses on working as a team, developing </w:t>
                      </w:r>
                      <w:r w:rsidR="00840112">
                        <w:rPr>
                          <w:sz w:val="18"/>
                        </w:rPr>
                        <w:t>teamwork</w:t>
                      </w:r>
                      <w:r w:rsidRPr="00DB6411">
                        <w:rPr>
                          <w:sz w:val="18"/>
                        </w:rPr>
                        <w:t xml:space="preserve"> skills, cooperating, social and communication interaction</w:t>
                      </w:r>
                      <w:r w:rsidR="00840112">
                        <w:rPr>
                          <w:sz w:val="18"/>
                        </w:rPr>
                        <w:t xml:space="preserve"> and developing</w:t>
                      </w:r>
                      <w:r w:rsidRPr="00DB6411">
                        <w:rPr>
                          <w:sz w:val="18"/>
                        </w:rPr>
                        <w:t xml:space="preserve"> language skills.</w:t>
                      </w:r>
                    </w:p>
                    <w:p w14:paraId="1797DFF0" w14:textId="30CC46A3" w:rsidR="00DB6411" w:rsidRDefault="00DB6411" w:rsidP="00B92B66">
                      <w:pPr>
                        <w:rPr>
                          <w:sz w:val="18"/>
                        </w:rPr>
                      </w:pPr>
                      <w:r w:rsidRPr="00DB6411">
                        <w:rPr>
                          <w:b/>
                          <w:sz w:val="18"/>
                        </w:rPr>
                        <w:t>Zones of Regulation</w:t>
                      </w:r>
                      <w:r w:rsidRPr="00DB6411">
                        <w:rPr>
                          <w:sz w:val="18"/>
                        </w:rPr>
                        <w:t>– An intervention to support the development of strategies for children to be able to use to help control and regulate their emotions.</w:t>
                      </w:r>
                    </w:p>
                    <w:p w14:paraId="27BE974F" w14:textId="3434FB8B" w:rsidR="00DB6411" w:rsidRDefault="00DB6411" w:rsidP="00B92B66">
                      <w:pPr>
                        <w:rPr>
                          <w:sz w:val="18"/>
                        </w:rPr>
                      </w:pPr>
                      <w:r w:rsidRPr="00DB6411">
                        <w:rPr>
                          <w:b/>
                          <w:sz w:val="18"/>
                        </w:rPr>
                        <w:t>Self-Esteem</w:t>
                      </w:r>
                      <w:r w:rsidRPr="00DB6411">
                        <w:rPr>
                          <w:sz w:val="18"/>
                        </w:rPr>
                        <w:t xml:space="preserve">– </w:t>
                      </w:r>
                      <w:r w:rsidR="00840112">
                        <w:rPr>
                          <w:sz w:val="18"/>
                        </w:rPr>
                        <w:t>P</w:t>
                      </w:r>
                      <w:r w:rsidRPr="00DB6411">
                        <w:rPr>
                          <w:sz w:val="18"/>
                        </w:rPr>
                        <w:t>romote</w:t>
                      </w:r>
                      <w:r w:rsidR="00840112">
                        <w:rPr>
                          <w:sz w:val="18"/>
                        </w:rPr>
                        <w:t>s</w:t>
                      </w:r>
                      <w:r w:rsidRPr="00DB6411">
                        <w:rPr>
                          <w:sz w:val="18"/>
                        </w:rPr>
                        <w:t xml:space="preserve"> children’s self-esteem and confidence to develop their engagement within their classroom, work and peers.</w:t>
                      </w:r>
                    </w:p>
                    <w:p w14:paraId="0C202527" w14:textId="7B32CD20" w:rsidR="00840112" w:rsidRDefault="00840112" w:rsidP="00840112">
                      <w:pPr>
                        <w:rPr>
                          <w:sz w:val="18"/>
                        </w:rPr>
                      </w:pPr>
                      <w:r w:rsidRPr="00840112">
                        <w:rPr>
                          <w:b/>
                          <w:sz w:val="18"/>
                        </w:rPr>
                        <w:t>Developing Friendship skills</w:t>
                      </w:r>
                      <w:r>
                        <w:rPr>
                          <w:sz w:val="18"/>
                        </w:rPr>
                        <w:t xml:space="preserve"> – An intervention that covers </w:t>
                      </w:r>
                      <w:r w:rsidRPr="00840112">
                        <w:rPr>
                          <w:sz w:val="18"/>
                        </w:rPr>
                        <w:t>what makes a good friend</w:t>
                      </w:r>
                      <w:r>
                        <w:rPr>
                          <w:sz w:val="18"/>
                        </w:rPr>
                        <w:t>, h</w:t>
                      </w:r>
                      <w:r w:rsidRPr="00840112">
                        <w:rPr>
                          <w:sz w:val="18"/>
                        </w:rPr>
                        <w:t>elps children develop cognitive and social-emotional skills and helps children learn how to express how they feel to others and be considerate of others' feelings.</w:t>
                      </w:r>
                    </w:p>
                    <w:p w14:paraId="7ED5D1FE" w14:textId="4EE5A3BA" w:rsidR="00840112" w:rsidRPr="00840112" w:rsidRDefault="00840112" w:rsidP="00840112">
                      <w:pPr>
                        <w:rPr>
                          <w:sz w:val="18"/>
                        </w:rPr>
                      </w:pPr>
                      <w:r w:rsidRPr="00840112">
                        <w:rPr>
                          <w:b/>
                          <w:sz w:val="18"/>
                        </w:rPr>
                        <w:t>Emotions &amp; Feelings</w:t>
                      </w:r>
                      <w:r>
                        <w:rPr>
                          <w:sz w:val="18"/>
                        </w:rPr>
                        <w:t xml:space="preserve"> – This </w:t>
                      </w:r>
                      <w:r w:rsidRPr="00840112">
                        <w:rPr>
                          <w:sz w:val="18"/>
                        </w:rPr>
                        <w:t>intervention focuses on enhancing awareness and understanding of various emotions and feelings. Children learn valuable skills for effective emotional expression and management through targeted activities.</w:t>
                      </w:r>
                    </w:p>
                    <w:p w14:paraId="6BE5F78E" w14:textId="20709724" w:rsidR="00840112" w:rsidRPr="00840112" w:rsidRDefault="00840112" w:rsidP="00840112">
                      <w:pPr>
                        <w:rPr>
                          <w:b/>
                          <w:sz w:val="18"/>
                        </w:rPr>
                      </w:pPr>
                      <w:r w:rsidRPr="00840112">
                        <w:rPr>
                          <w:b/>
                          <w:sz w:val="18"/>
                        </w:rPr>
                        <w:t>Social stories -</w:t>
                      </w:r>
                      <w:r w:rsidRPr="00840112">
                        <w:t xml:space="preserve"> </w:t>
                      </w:r>
                      <w:r w:rsidRPr="00840112">
                        <w:rPr>
                          <w:sz w:val="18"/>
                        </w:rPr>
                        <w:t>Social Stories demonstrate appropriate social interaction, re-enacting different situations using social cues and recommended responses.</w:t>
                      </w:r>
                    </w:p>
                    <w:p w14:paraId="7056ED35" w14:textId="1AC8FE16" w:rsidR="00840112" w:rsidRPr="00840112" w:rsidRDefault="00840112" w:rsidP="00840112">
                      <w:pPr>
                        <w:rPr>
                          <w:sz w:val="18"/>
                        </w:rPr>
                      </w:pPr>
                      <w:r w:rsidRPr="00840112">
                        <w:rPr>
                          <w:b/>
                          <w:sz w:val="18"/>
                        </w:rPr>
                        <w:t>Turn-taking</w:t>
                      </w:r>
                      <w:r>
                        <w:rPr>
                          <w:sz w:val="18"/>
                        </w:rPr>
                        <w:t xml:space="preserve"> - </w:t>
                      </w:r>
                      <w:r w:rsidRPr="00840112">
                        <w:rPr>
                          <w:sz w:val="18"/>
                        </w:rPr>
                        <w:t>Sharing and turn-taking impart vital life skills</w:t>
                      </w:r>
                      <w:r>
                        <w:rPr>
                          <w:sz w:val="18"/>
                        </w:rPr>
                        <w:t>. T</w:t>
                      </w:r>
                      <w:r w:rsidRPr="00840112">
                        <w:rPr>
                          <w:sz w:val="18"/>
                        </w:rPr>
                        <w:t>h</w:t>
                      </w:r>
                      <w:r>
                        <w:rPr>
                          <w:sz w:val="18"/>
                        </w:rPr>
                        <w:t>is intervention</w:t>
                      </w:r>
                      <w:r w:rsidRPr="00840112">
                        <w:rPr>
                          <w:sz w:val="18"/>
                        </w:rPr>
                        <w:t xml:space="preserve"> teach</w:t>
                      </w:r>
                      <w:r>
                        <w:rPr>
                          <w:sz w:val="18"/>
                        </w:rPr>
                        <w:t>es</w:t>
                      </w:r>
                      <w:r w:rsidRPr="00840112">
                        <w:rPr>
                          <w:sz w:val="18"/>
                        </w:rPr>
                        <w:t xml:space="preserve"> children about fairness</w:t>
                      </w:r>
                      <w:r>
                        <w:rPr>
                          <w:sz w:val="18"/>
                        </w:rPr>
                        <w:t xml:space="preserve">, </w:t>
                      </w:r>
                      <w:r w:rsidRPr="00840112">
                        <w:rPr>
                          <w:sz w:val="18"/>
                        </w:rPr>
                        <w:t>compromise</w:t>
                      </w:r>
                      <w:r>
                        <w:rPr>
                          <w:sz w:val="18"/>
                        </w:rPr>
                        <w:t xml:space="preserve"> and </w:t>
                      </w:r>
                      <w:r w:rsidRPr="00840112">
                        <w:rPr>
                          <w:sz w:val="18"/>
                        </w:rPr>
                        <w:t>how to negotiate with others and manage disappointment.</w:t>
                      </w:r>
                    </w:p>
                    <w:p w14:paraId="51D6F660" w14:textId="77777777" w:rsidR="00840112" w:rsidRPr="00840112" w:rsidRDefault="00840112" w:rsidP="00840112">
                      <w:pPr>
                        <w:rPr>
                          <w:sz w:val="18"/>
                        </w:rPr>
                      </w:pPr>
                    </w:p>
                    <w:p w14:paraId="3EB69EE9" w14:textId="77777777" w:rsidR="00840112" w:rsidRPr="00840112" w:rsidRDefault="00840112" w:rsidP="00840112">
                      <w:pPr>
                        <w:rPr>
                          <w:sz w:val="18"/>
                        </w:rPr>
                      </w:pPr>
                    </w:p>
                    <w:p w14:paraId="7EFB28E8" w14:textId="77777777" w:rsidR="00840112" w:rsidRPr="00840112" w:rsidRDefault="00840112" w:rsidP="00840112">
                      <w:pPr>
                        <w:rPr>
                          <w:sz w:val="18"/>
                        </w:rPr>
                      </w:pPr>
                    </w:p>
                    <w:p w14:paraId="2E7BD446" w14:textId="501B0CB3" w:rsidR="00DB6411" w:rsidRDefault="00DB6411" w:rsidP="00B92B66">
                      <w:pPr>
                        <w:rPr>
                          <w:sz w:val="18"/>
                        </w:rPr>
                      </w:pPr>
                    </w:p>
                    <w:p w14:paraId="23277E4E" w14:textId="397C8124" w:rsidR="00840112" w:rsidRDefault="00840112" w:rsidP="00B92B66">
                      <w:pPr>
                        <w:rPr>
                          <w:sz w:val="18"/>
                        </w:rPr>
                      </w:pPr>
                      <w:r w:rsidRPr="00840112">
                        <w:rPr>
                          <w:sz w:val="18"/>
                        </w:rPr>
                        <w:t>Turn Taking</w:t>
                      </w:r>
                      <w:r>
                        <w:rPr>
                          <w:sz w:val="18"/>
                        </w:rPr>
                        <w:t xml:space="preserve"> – </w:t>
                      </w:r>
                    </w:p>
                    <w:p w14:paraId="5DA9DFB4" w14:textId="40FC6BA4" w:rsidR="00840112" w:rsidRPr="00DB6411" w:rsidRDefault="00840112" w:rsidP="00B92B66">
                      <w:pPr>
                        <w:rPr>
                          <w:sz w:val="18"/>
                        </w:rPr>
                      </w:pPr>
                      <w:r w:rsidRPr="00840112">
                        <w:rPr>
                          <w:sz w:val="18"/>
                        </w:rPr>
                        <w:t>Social Stories</w:t>
                      </w:r>
                      <w:r>
                        <w:rPr>
                          <w:sz w:val="18"/>
                        </w:rPr>
                        <w:t xml:space="preserve"> - </w:t>
                      </w:r>
                    </w:p>
                  </w:txbxContent>
                </v:textbox>
                <w10:wrap type="square" anchorx="page"/>
              </v:shape>
            </w:pict>
          </mc:Fallback>
        </mc:AlternateContent>
      </w:r>
    </w:p>
    <w:bookmarkEnd w:id="0"/>
    <w:p w14:paraId="2A2817FE" w14:textId="39F56025" w:rsidR="00840112" w:rsidRPr="00840112" w:rsidRDefault="00733821" w:rsidP="00840112">
      <w:pPr>
        <w:tabs>
          <w:tab w:val="left" w:pos="2514"/>
        </w:tabs>
        <w:rPr>
          <w:b/>
          <w:u w:val="single"/>
        </w:rPr>
      </w:pPr>
      <w:r>
        <w:rPr>
          <w:noProof/>
        </w:rPr>
        <w:lastRenderedPageBreak/>
        <mc:AlternateContent>
          <mc:Choice Requires="wps">
            <w:drawing>
              <wp:anchor distT="0" distB="0" distL="114300" distR="114300" simplePos="0" relativeHeight="251660800" behindDoc="0" locked="0" layoutInCell="1" allowOverlap="1" wp14:anchorId="1B775BA0" wp14:editId="4D98FD59">
                <wp:simplePos x="0" y="0"/>
                <wp:positionH relativeFrom="column">
                  <wp:posOffset>1442955</wp:posOffset>
                </wp:positionH>
                <wp:positionV relativeFrom="paragraph">
                  <wp:posOffset>2428795</wp:posOffset>
                </wp:positionV>
                <wp:extent cx="2080561" cy="550920"/>
                <wp:effectExtent l="0" t="0" r="0" b="1905"/>
                <wp:wrapNone/>
                <wp:docPr id="57" name="Text Box 57"/>
                <wp:cNvGraphicFramePr/>
                <a:graphic xmlns:a="http://schemas.openxmlformats.org/drawingml/2006/main">
                  <a:graphicData uri="http://schemas.microsoft.com/office/word/2010/wordprocessingShape">
                    <wps:wsp>
                      <wps:cNvSpPr txBox="1"/>
                      <wps:spPr>
                        <a:xfrm>
                          <a:off x="0" y="0"/>
                          <a:ext cx="2080561" cy="550920"/>
                        </a:xfrm>
                        <a:prstGeom prst="rect">
                          <a:avLst/>
                        </a:prstGeom>
                        <a:solidFill>
                          <a:schemeClr val="lt1"/>
                        </a:solidFill>
                        <a:ln w="6350">
                          <a:noFill/>
                        </a:ln>
                      </wps:spPr>
                      <wps:txbx>
                        <w:txbxContent>
                          <w:p w14:paraId="7DC7E914" w14:textId="2B119393" w:rsidR="00840112" w:rsidRPr="00733821" w:rsidRDefault="00840112">
                            <w:pPr>
                              <w:rPr>
                                <w:rFonts w:ascii="XCCW Joined 52as" w:hAnsi="XCCW Joined 52as"/>
                                <w:sz w:val="14"/>
                              </w:rPr>
                            </w:pPr>
                            <w:r w:rsidRPr="00733821">
                              <w:rPr>
                                <w:rFonts w:ascii="XCCW Joined 52as" w:hAnsi="XCCW Joined 52as"/>
                                <w:sz w:val="14"/>
                              </w:rPr>
                              <w:t>Children access movement and sensory breaks to help them regulate.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75BA0" id="Text Box 57" o:spid="_x0000_s1032" type="#_x0000_t202" style="position:absolute;margin-left:113.6pt;margin-top:191.25pt;width:163.8pt;height:43.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" fillcolor="white [3201]" stroked="f" strokeweight=".5pt">
                <v:textbox>
                  <w:txbxContent>
                    <w:p w14:paraId="7DC7E914" w14:textId="2B119393" w:rsidR="00840112" w:rsidRPr="00733821" w:rsidRDefault="00840112">
                      <w:pPr>
                        <w:rPr>
                          <w:rFonts w:ascii="XCCW Joined 52as" w:hAnsi="XCCW Joined 52as"/>
                          <w:sz w:val="14"/>
                        </w:rPr>
                      </w:pPr>
                      <w:r w:rsidRPr="00733821">
                        <w:rPr>
                          <w:rFonts w:ascii="XCCW Joined 52as" w:hAnsi="XCCW Joined 52as"/>
                          <w:sz w:val="14"/>
                        </w:rPr>
                        <w:t>Children access movement and sensory breaks to help them regulate.</w:t>
                      </w:r>
                    </w:p>
                  </w:txbxContent>
                </v:textbox>
              </v:shape>
            </w:pict>
          </mc:Fallback>
        </mc:AlternateContent>
      </w:r>
      <w:r w:rsidR="0008474C" w:rsidRPr="00840112">
        <w:rPr>
          <w:noProof/>
        </w:rPr>
        <w:drawing>
          <wp:anchor distT="0" distB="0" distL="114300" distR="114300" simplePos="0" relativeHeight="251658752" behindDoc="0" locked="0" layoutInCell="1" allowOverlap="1" wp14:anchorId="69EEAE5B" wp14:editId="0FA55728">
            <wp:simplePos x="0" y="0"/>
            <wp:positionH relativeFrom="margin">
              <wp:posOffset>-285750</wp:posOffset>
            </wp:positionH>
            <wp:positionV relativeFrom="paragraph">
              <wp:posOffset>2318385</wp:posOffset>
            </wp:positionV>
            <wp:extent cx="1637665" cy="685800"/>
            <wp:effectExtent l="0" t="0" r="635"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504" t="12195"/>
                    <a:stretch/>
                  </pic:blipFill>
                  <pic:spPr bwMode="auto">
                    <a:xfrm>
                      <a:off x="0" y="0"/>
                      <a:ext cx="1637665"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0112" w:rsidRPr="00840112">
        <w:rPr>
          <w:noProof/>
        </w:rPr>
        <w:drawing>
          <wp:anchor distT="0" distB="0" distL="114300" distR="114300" simplePos="0" relativeHeight="251779072" behindDoc="0" locked="0" layoutInCell="1" allowOverlap="1" wp14:anchorId="23C5BA26" wp14:editId="7569DA2A">
            <wp:simplePos x="0" y="0"/>
            <wp:positionH relativeFrom="column">
              <wp:posOffset>-387372</wp:posOffset>
            </wp:positionH>
            <wp:positionV relativeFrom="paragraph">
              <wp:posOffset>7317740</wp:posOffset>
            </wp:positionV>
            <wp:extent cx="1905000" cy="1327150"/>
            <wp:effectExtent l="133350" t="190500" r="133350" b="196850"/>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rot="20852899">
                      <a:off x="0" y="0"/>
                      <a:ext cx="1905000" cy="1327150"/>
                    </a:xfrm>
                    <a:prstGeom prst="rect">
                      <a:avLst/>
                    </a:prstGeom>
                  </pic:spPr>
                </pic:pic>
              </a:graphicData>
            </a:graphic>
            <wp14:sizeRelH relativeFrom="page">
              <wp14:pctWidth>0</wp14:pctWidth>
            </wp14:sizeRelH>
            <wp14:sizeRelV relativeFrom="page">
              <wp14:pctHeight>0</wp14:pctHeight>
            </wp14:sizeRelV>
          </wp:anchor>
        </w:drawing>
      </w:r>
      <w:r w:rsidR="00840112" w:rsidRPr="00881B74">
        <w:rPr>
          <w:b/>
          <w:noProof/>
          <w:u w:val="single"/>
        </w:rPr>
        <w:drawing>
          <wp:anchor distT="0" distB="0" distL="114300" distR="114300" simplePos="0" relativeHeight="251783168" behindDoc="0" locked="0" layoutInCell="1" allowOverlap="1" wp14:anchorId="197B2733" wp14:editId="62942FCE">
            <wp:simplePos x="0" y="0"/>
            <wp:positionH relativeFrom="margin">
              <wp:posOffset>254000</wp:posOffset>
            </wp:positionH>
            <wp:positionV relativeFrom="page">
              <wp:posOffset>10060305</wp:posOffset>
            </wp:positionV>
            <wp:extent cx="5086800" cy="248400"/>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5086800" cy="248400"/>
                    </a:xfrm>
                    <a:prstGeom prst="rect">
                      <a:avLst/>
                    </a:prstGeom>
                  </pic:spPr>
                </pic:pic>
              </a:graphicData>
            </a:graphic>
            <wp14:sizeRelH relativeFrom="page">
              <wp14:pctWidth>0</wp14:pctWidth>
            </wp14:sizeRelH>
            <wp14:sizeRelV relativeFrom="page">
              <wp14:pctHeight>0</wp14:pctHeight>
            </wp14:sizeRelV>
          </wp:anchor>
        </w:drawing>
      </w:r>
      <w:r w:rsidR="00840112" w:rsidRPr="00840112">
        <w:rPr>
          <w:b/>
          <w:noProof/>
          <w:u w:val="single"/>
        </w:rPr>
        <w:drawing>
          <wp:anchor distT="0" distB="0" distL="114300" distR="114300" simplePos="0" relativeHeight="251781120" behindDoc="0" locked="0" layoutInCell="1" allowOverlap="1" wp14:anchorId="4C882AAA" wp14:editId="3C6C99F2">
            <wp:simplePos x="0" y="0"/>
            <wp:positionH relativeFrom="column">
              <wp:posOffset>2508250</wp:posOffset>
            </wp:positionH>
            <wp:positionV relativeFrom="paragraph">
              <wp:posOffset>7233285</wp:posOffset>
            </wp:positionV>
            <wp:extent cx="1043940" cy="1562100"/>
            <wp:effectExtent l="0" t="0" r="3810" b="0"/>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43940" cy="1562100"/>
                    </a:xfrm>
                    <a:prstGeom prst="rect">
                      <a:avLst/>
                    </a:prstGeom>
                  </pic:spPr>
                </pic:pic>
              </a:graphicData>
            </a:graphic>
            <wp14:sizeRelH relativeFrom="page">
              <wp14:pctWidth>0</wp14:pctWidth>
            </wp14:sizeRelH>
            <wp14:sizeRelV relativeFrom="page">
              <wp14:pctHeight>0</wp14:pctHeight>
            </wp14:sizeRelV>
          </wp:anchor>
        </w:drawing>
      </w:r>
      <w:r w:rsidR="00840112" w:rsidRPr="00840112">
        <w:rPr>
          <w:noProof/>
        </w:rPr>
        <w:drawing>
          <wp:anchor distT="0" distB="0" distL="114300" distR="114300" simplePos="0" relativeHeight="251780096" behindDoc="0" locked="0" layoutInCell="1" allowOverlap="1" wp14:anchorId="33F3487E" wp14:editId="7E0C9153">
            <wp:simplePos x="0" y="0"/>
            <wp:positionH relativeFrom="margin">
              <wp:posOffset>1504951</wp:posOffset>
            </wp:positionH>
            <wp:positionV relativeFrom="paragraph">
              <wp:posOffset>7279641</wp:posOffset>
            </wp:positionV>
            <wp:extent cx="1049655" cy="1504950"/>
            <wp:effectExtent l="95250" t="57150" r="93345" b="57150"/>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rot="405687">
                      <a:off x="0" y="0"/>
                      <a:ext cx="1049655" cy="1504950"/>
                    </a:xfrm>
                    <a:prstGeom prst="rect">
                      <a:avLst/>
                    </a:prstGeom>
                  </pic:spPr>
                </pic:pic>
              </a:graphicData>
            </a:graphic>
            <wp14:sizeRelH relativeFrom="page">
              <wp14:pctWidth>0</wp14:pctWidth>
            </wp14:sizeRelH>
            <wp14:sizeRelV relativeFrom="page">
              <wp14:pctHeight>0</wp14:pctHeight>
            </wp14:sizeRelV>
          </wp:anchor>
        </w:drawing>
      </w:r>
      <w:r w:rsidR="00840112" w:rsidRPr="00840112">
        <w:rPr>
          <w:noProof/>
        </w:rPr>
        <w:drawing>
          <wp:anchor distT="0" distB="0" distL="114300" distR="114300" simplePos="0" relativeHeight="251754496" behindDoc="0" locked="0" layoutInCell="1" allowOverlap="1" wp14:anchorId="660A2C26" wp14:editId="72258F9F">
            <wp:simplePos x="0" y="0"/>
            <wp:positionH relativeFrom="margin">
              <wp:posOffset>-488315</wp:posOffset>
            </wp:positionH>
            <wp:positionV relativeFrom="paragraph">
              <wp:posOffset>5474335</wp:posOffset>
            </wp:positionV>
            <wp:extent cx="3994785" cy="2583815"/>
            <wp:effectExtent l="0" t="0" r="5715" b="698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994785" cy="2583815"/>
                    </a:xfrm>
                    <a:prstGeom prst="rect">
                      <a:avLst/>
                    </a:prstGeom>
                  </pic:spPr>
                </pic:pic>
              </a:graphicData>
            </a:graphic>
            <wp14:sizeRelH relativeFrom="page">
              <wp14:pctWidth>0</wp14:pctWidth>
            </wp14:sizeRelH>
            <wp14:sizeRelV relativeFrom="page">
              <wp14:pctHeight>0</wp14:pctHeight>
            </wp14:sizeRelV>
          </wp:anchor>
        </w:drawing>
      </w:r>
      <w:r w:rsidR="00840112">
        <w:rPr>
          <w:noProof/>
        </w:rPr>
        <w:drawing>
          <wp:anchor distT="0" distB="0" distL="114300" distR="114300" simplePos="0" relativeHeight="251766784" behindDoc="0" locked="0" layoutInCell="1" allowOverlap="1" wp14:anchorId="34B92986" wp14:editId="1C6918A3">
            <wp:simplePos x="0" y="0"/>
            <wp:positionH relativeFrom="margin">
              <wp:posOffset>3506470</wp:posOffset>
            </wp:positionH>
            <wp:positionV relativeFrom="paragraph">
              <wp:posOffset>2214245</wp:posOffset>
            </wp:positionV>
            <wp:extent cx="961390" cy="817880"/>
            <wp:effectExtent l="0" t="0" r="0" b="1270"/>
            <wp:wrapSquare wrapText="bothSides"/>
            <wp:docPr id="56" name="Picture 6" descr="See the source image">
              <a:extLst xmlns:a="http://schemas.openxmlformats.org/drawingml/2006/main">
                <a:ext uri="{FF2B5EF4-FFF2-40B4-BE49-F238E27FC236}">
                  <a16:creationId xmlns:a16="http://schemas.microsoft.com/office/drawing/2014/main" id="{C6ECE6A0-210A-45BA-BEFF-659AD1A6CF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See the source image">
                      <a:extLst>
                        <a:ext uri="{FF2B5EF4-FFF2-40B4-BE49-F238E27FC236}">
                          <a16:creationId xmlns:a16="http://schemas.microsoft.com/office/drawing/2014/main" id="{C6ECE6A0-210A-45BA-BEFF-659AD1A6CFD0}"/>
                        </a:ext>
                      </a:extLst>
                    </pic:cNvPr>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961390" cy="817880"/>
                    </a:xfrm>
                    <a:prstGeom prst="rect">
                      <a:avLst/>
                    </a:prstGeom>
                    <a:noFill/>
                    <a:ln cap="flat">
                      <a:noFill/>
                    </a:ln>
                  </pic:spPr>
                </pic:pic>
              </a:graphicData>
            </a:graphic>
            <wp14:sizeRelH relativeFrom="page">
              <wp14:pctWidth>0</wp14:pctWidth>
            </wp14:sizeRelH>
            <wp14:sizeRelV relativeFrom="page">
              <wp14:pctHeight>0</wp14:pctHeight>
            </wp14:sizeRelV>
          </wp:anchor>
        </w:drawing>
      </w:r>
      <w:r w:rsidR="00840112">
        <w:rPr>
          <w:noProof/>
        </w:rPr>
        <w:drawing>
          <wp:anchor distT="0" distB="0" distL="114300" distR="114300" simplePos="0" relativeHeight="251765760" behindDoc="0" locked="0" layoutInCell="1" allowOverlap="1" wp14:anchorId="60B44C21" wp14:editId="7C1A6FA3">
            <wp:simplePos x="0" y="0"/>
            <wp:positionH relativeFrom="margin">
              <wp:posOffset>4466121</wp:posOffset>
            </wp:positionH>
            <wp:positionV relativeFrom="paragraph">
              <wp:posOffset>1554950</wp:posOffset>
            </wp:positionV>
            <wp:extent cx="1557655" cy="1557655"/>
            <wp:effectExtent l="0" t="0" r="4445" b="4445"/>
            <wp:wrapSquare wrapText="bothSides"/>
            <wp:docPr id="3" name="Picture 2" descr="See the source image">
              <a:extLst xmlns:a="http://schemas.openxmlformats.org/drawingml/2006/main">
                <a:ext uri="{FF2B5EF4-FFF2-40B4-BE49-F238E27FC236}">
                  <a16:creationId xmlns:a16="http://schemas.microsoft.com/office/drawing/2014/main" id="{65460838-6201-419A-857F-704A24F9DA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See the source image">
                      <a:extLst>
                        <a:ext uri="{FF2B5EF4-FFF2-40B4-BE49-F238E27FC236}">
                          <a16:creationId xmlns:a16="http://schemas.microsoft.com/office/drawing/2014/main" id="{65460838-6201-419A-857F-704A24F9DABC}"/>
                        </a:ext>
                      </a:extLst>
                    </pic:cNvPr>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1557655" cy="1557655"/>
                    </a:xfrm>
                    <a:prstGeom prst="rect">
                      <a:avLst/>
                    </a:prstGeom>
                    <a:noFill/>
                    <a:ln cap="flat">
                      <a:noFill/>
                    </a:ln>
                  </pic:spPr>
                </pic:pic>
              </a:graphicData>
            </a:graphic>
            <wp14:sizeRelH relativeFrom="page">
              <wp14:pctWidth>0</wp14:pctWidth>
            </wp14:sizeRelH>
            <wp14:sizeRelV relativeFrom="page">
              <wp14:pctHeight>0</wp14:pctHeight>
            </wp14:sizeRelV>
          </wp:anchor>
        </w:drawing>
      </w:r>
      <w:r w:rsidR="00840112" w:rsidRPr="00840112">
        <w:rPr>
          <w:noProof/>
        </w:rPr>
        <w:drawing>
          <wp:anchor distT="0" distB="0" distL="114300" distR="114300" simplePos="0" relativeHeight="251764736" behindDoc="0" locked="0" layoutInCell="1" allowOverlap="1" wp14:anchorId="55CC85DB" wp14:editId="638A16C1">
            <wp:simplePos x="0" y="0"/>
            <wp:positionH relativeFrom="column">
              <wp:posOffset>4543954</wp:posOffset>
            </wp:positionH>
            <wp:positionV relativeFrom="paragraph">
              <wp:posOffset>6937233</wp:posOffset>
            </wp:positionV>
            <wp:extent cx="1484866" cy="1739791"/>
            <wp:effectExtent l="190500" t="152400" r="153670" b="16573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rot="823915">
                      <a:off x="0" y="0"/>
                      <a:ext cx="1494561" cy="1751150"/>
                    </a:xfrm>
                    <a:prstGeom prst="rect">
                      <a:avLst/>
                    </a:prstGeom>
                  </pic:spPr>
                </pic:pic>
              </a:graphicData>
            </a:graphic>
            <wp14:sizeRelH relativeFrom="page">
              <wp14:pctWidth>0</wp14:pctWidth>
            </wp14:sizeRelH>
            <wp14:sizeRelV relativeFrom="page">
              <wp14:pctHeight>0</wp14:pctHeight>
            </wp14:sizeRelV>
          </wp:anchor>
        </w:drawing>
      </w:r>
      <w:r w:rsidR="00840112" w:rsidRPr="00840112">
        <w:rPr>
          <w:noProof/>
        </w:rPr>
        <w:drawing>
          <wp:anchor distT="0" distB="0" distL="114300" distR="114300" simplePos="0" relativeHeight="251763712" behindDoc="0" locked="0" layoutInCell="1" allowOverlap="1" wp14:anchorId="4430B096" wp14:editId="7E4D34AC">
            <wp:simplePos x="0" y="0"/>
            <wp:positionH relativeFrom="margin">
              <wp:posOffset>3475631</wp:posOffset>
            </wp:positionH>
            <wp:positionV relativeFrom="paragraph">
              <wp:posOffset>6879839</wp:posOffset>
            </wp:positionV>
            <wp:extent cx="1298575" cy="1854200"/>
            <wp:effectExtent l="152400" t="95250" r="149225" b="10795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rot="21058267">
                      <a:off x="0" y="0"/>
                      <a:ext cx="1298575" cy="1854200"/>
                    </a:xfrm>
                    <a:prstGeom prst="rect">
                      <a:avLst/>
                    </a:prstGeom>
                  </pic:spPr>
                </pic:pic>
              </a:graphicData>
            </a:graphic>
            <wp14:sizeRelH relativeFrom="page">
              <wp14:pctWidth>0</wp14:pctWidth>
            </wp14:sizeRelH>
            <wp14:sizeRelV relativeFrom="page">
              <wp14:pctHeight>0</wp14:pctHeight>
            </wp14:sizeRelV>
          </wp:anchor>
        </w:drawing>
      </w:r>
      <w:r w:rsidR="00840112" w:rsidRPr="00840112">
        <w:rPr>
          <w:noProof/>
        </w:rPr>
        <w:drawing>
          <wp:anchor distT="0" distB="0" distL="114300" distR="114300" simplePos="0" relativeHeight="251762688" behindDoc="0" locked="0" layoutInCell="1" allowOverlap="1" wp14:anchorId="66BCFEED" wp14:editId="5DD89F91">
            <wp:simplePos x="0" y="0"/>
            <wp:positionH relativeFrom="margin">
              <wp:posOffset>3649511</wp:posOffset>
            </wp:positionH>
            <wp:positionV relativeFrom="paragraph">
              <wp:posOffset>5777948</wp:posOffset>
            </wp:positionV>
            <wp:extent cx="2411730" cy="1757045"/>
            <wp:effectExtent l="152400" t="228600" r="160020" b="22415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rot="681031">
                      <a:off x="0" y="0"/>
                      <a:ext cx="2411730" cy="1757045"/>
                    </a:xfrm>
                    <a:prstGeom prst="rect">
                      <a:avLst/>
                    </a:prstGeom>
                  </pic:spPr>
                </pic:pic>
              </a:graphicData>
            </a:graphic>
            <wp14:sizeRelH relativeFrom="page">
              <wp14:pctWidth>0</wp14:pctWidth>
            </wp14:sizeRelH>
            <wp14:sizeRelV relativeFrom="page">
              <wp14:pctHeight>0</wp14:pctHeight>
            </wp14:sizeRelV>
          </wp:anchor>
        </w:drawing>
      </w:r>
      <w:r w:rsidR="00840112">
        <w:rPr>
          <w:noProof/>
        </w:rPr>
        <mc:AlternateContent>
          <mc:Choice Requires="wps">
            <w:drawing>
              <wp:anchor distT="45720" distB="45720" distL="114300" distR="114300" simplePos="0" relativeHeight="251753472" behindDoc="0" locked="0" layoutInCell="1" allowOverlap="1" wp14:anchorId="39C49A6D" wp14:editId="298764D6">
                <wp:simplePos x="0" y="0"/>
                <wp:positionH relativeFrom="column">
                  <wp:posOffset>-414020</wp:posOffset>
                </wp:positionH>
                <wp:positionV relativeFrom="paragraph">
                  <wp:posOffset>3408045</wp:posOffset>
                </wp:positionV>
                <wp:extent cx="6607175" cy="2249805"/>
                <wp:effectExtent l="0" t="0" r="22225" b="1714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175" cy="2249805"/>
                        </a:xfrm>
                        <a:prstGeom prst="rect">
                          <a:avLst/>
                        </a:prstGeom>
                        <a:solidFill>
                          <a:srgbClr val="FFFFFF"/>
                        </a:solidFill>
                        <a:ln w="9525">
                          <a:solidFill>
                            <a:srgbClr val="000000"/>
                          </a:solidFill>
                          <a:miter lim="800000"/>
                          <a:headEnd/>
                          <a:tailEnd/>
                        </a:ln>
                      </wps:spPr>
                      <wps:txbx>
                        <w:txbxContent>
                          <w:p w14:paraId="2E0D7712" w14:textId="77777777" w:rsidR="00840112" w:rsidRDefault="00840112" w:rsidP="00840112"/>
                          <w:p w14:paraId="1C5EFACF" w14:textId="77777777" w:rsidR="00840112" w:rsidRDefault="00840112" w:rsidP="00840112"/>
                          <w:p w14:paraId="2A63E7CB" w14:textId="6C1C4A45" w:rsidR="00840112" w:rsidRPr="00840112" w:rsidRDefault="00840112" w:rsidP="00840112">
                            <w:pPr>
                              <w:jc w:val="both"/>
                              <w:rPr>
                                <w:sz w:val="20"/>
                              </w:rPr>
                            </w:pPr>
                            <w:r w:rsidRPr="00840112">
                              <w:rPr>
                                <w:sz w:val="20"/>
                              </w:rPr>
                              <w:t>We are thrilled to share with you that we have recently invested in Widgit symbols. These symbols are designed to play a crucial role in supporting communication for various aspects, including routines, behaviour and introducing new vocabulary. We aim to ensure that every child has a voice and can seamlessly access the world around them.</w:t>
                            </w:r>
                          </w:p>
                          <w:p w14:paraId="4E70AC39" w14:textId="55C01888" w:rsidR="00840112" w:rsidRPr="00840112" w:rsidRDefault="00840112" w:rsidP="00840112">
                            <w:pPr>
                              <w:jc w:val="both"/>
                              <w:rPr>
                                <w:sz w:val="20"/>
                              </w:rPr>
                            </w:pPr>
                            <w:r w:rsidRPr="00840112">
                              <w:rPr>
                                <w:sz w:val="20"/>
                              </w:rPr>
                              <w:t>Widgit symbols are particularly beneficial for all children as they navigate and adapt to their daily routines. This additional support is especially crucial for those facing challenges in reading or language, as it can sometimes be more difficult for them to communicate and access learning materials. We believe that with the integration of Widgit symbols, we can create an inclusive and supportive environment for all children to thrive.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C49A6D" id="_x0000_s1033" type="#_x0000_t202" style="position:absolute;margin-left:-32.6pt;margin-top:268.35pt;width:520.25pt;height:177.15pt;z-index:25175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">
                <v:textbox>
                  <w:txbxContent>
                    <w:p w14:paraId="2E0D7712" w14:textId="77777777" w:rsidR="00840112" w:rsidRDefault="00840112" w:rsidP="00840112"/>
                    <w:p w14:paraId="1C5EFACF" w14:textId="77777777" w:rsidR="00840112" w:rsidRDefault="00840112" w:rsidP="00840112"/>
                    <w:p w14:paraId="2A63E7CB" w14:textId="6C1C4A45" w:rsidR="00840112" w:rsidRPr="00840112" w:rsidRDefault="00840112" w:rsidP="00840112">
                      <w:pPr>
                        <w:jc w:val="both"/>
                        <w:rPr>
                          <w:sz w:val="20"/>
                        </w:rPr>
                      </w:pPr>
                      <w:r w:rsidRPr="00840112">
                        <w:rPr>
                          <w:sz w:val="20"/>
                        </w:rPr>
                        <w:t>We are thrilled to share with you that we have recently invested in Widgit symbols. These symbols are designed to play a crucial role in supporting communication for various aspects, including routines, behaviour and introducing new vocabulary. We aim to ensure that every child has a voice and can seamlessly access the world around them.</w:t>
                      </w:r>
                    </w:p>
                    <w:p w14:paraId="4E70AC39" w14:textId="55C01888" w:rsidR="00840112" w:rsidRPr="00840112" w:rsidRDefault="00840112" w:rsidP="00840112">
                      <w:pPr>
                        <w:jc w:val="both"/>
                        <w:rPr>
                          <w:sz w:val="20"/>
                        </w:rPr>
                      </w:pPr>
                      <w:r w:rsidRPr="00840112">
                        <w:rPr>
                          <w:sz w:val="20"/>
                        </w:rPr>
                        <w:t>Widgit symbols are particularly beneficial for all children as they navigate and adapt to their daily routines. This additional support is especially crucial for those facing challenges in reading or language, as it can sometimes be more difficult for them to communicate and access learning materials. We believe that with the integration of Widgit symbols, we can create an inclusive and supportive environment for all children to thrive.</w:t>
                      </w:r>
                    </w:p>
                  </w:txbxContent>
                </v:textbox>
                <w10:wrap type="square"/>
              </v:shape>
            </w:pict>
          </mc:Fallback>
        </mc:AlternateContent>
      </w:r>
      <w:r w:rsidR="00840112" w:rsidRPr="00840112">
        <w:rPr>
          <w:noProof/>
        </w:rPr>
        <w:drawing>
          <wp:anchor distT="0" distB="0" distL="114300" distR="114300" simplePos="0" relativeHeight="251761664" behindDoc="0" locked="0" layoutInCell="1" allowOverlap="1" wp14:anchorId="0E74552C" wp14:editId="7945A092">
            <wp:simplePos x="0" y="0"/>
            <wp:positionH relativeFrom="column">
              <wp:posOffset>-310515</wp:posOffset>
            </wp:positionH>
            <wp:positionV relativeFrom="paragraph">
              <wp:posOffset>3488055</wp:posOffset>
            </wp:positionV>
            <wp:extent cx="1343660" cy="441325"/>
            <wp:effectExtent l="0" t="0" r="889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BEBA8EAE-BF5A-486C-A8C5-ECC9F3942E4B}">
                          <a14:imgProps xmlns:a14="http://schemas.microsoft.com/office/drawing/2010/main">
                            <a14:imgLayer r:embed="rId28">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1343660" cy="441325"/>
                    </a:xfrm>
                    <a:prstGeom prst="rect">
                      <a:avLst/>
                    </a:prstGeom>
                  </pic:spPr>
                </pic:pic>
              </a:graphicData>
            </a:graphic>
            <wp14:sizeRelH relativeFrom="page">
              <wp14:pctWidth>0</wp14:pctWidth>
            </wp14:sizeRelH>
            <wp14:sizeRelV relativeFrom="page">
              <wp14:pctHeight>0</wp14:pctHeight>
            </wp14:sizeRelV>
          </wp:anchor>
        </w:drawing>
      </w:r>
      <w:r w:rsidR="00840112" w:rsidRPr="00881B74">
        <w:rPr>
          <w:b/>
          <w:noProof/>
          <w:u w:val="single"/>
        </w:rPr>
        <mc:AlternateContent>
          <mc:Choice Requires="wps">
            <w:drawing>
              <wp:anchor distT="45720" distB="45720" distL="114300" distR="114300" simplePos="0" relativeHeight="251593728" behindDoc="0" locked="0" layoutInCell="1" allowOverlap="1" wp14:anchorId="5CCF5200" wp14:editId="156A4FA1">
                <wp:simplePos x="0" y="0"/>
                <wp:positionH relativeFrom="margin">
                  <wp:posOffset>-374235</wp:posOffset>
                </wp:positionH>
                <wp:positionV relativeFrom="paragraph">
                  <wp:posOffset>0</wp:posOffset>
                </wp:positionV>
                <wp:extent cx="6567805" cy="3180080"/>
                <wp:effectExtent l="0" t="0" r="23495" b="2032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3180080"/>
                        </a:xfrm>
                        <a:prstGeom prst="rect">
                          <a:avLst/>
                        </a:prstGeom>
                        <a:solidFill>
                          <a:srgbClr val="FFFFFF"/>
                        </a:solidFill>
                        <a:ln w="9525">
                          <a:solidFill>
                            <a:srgbClr val="000000"/>
                          </a:solidFill>
                          <a:miter lim="800000"/>
                          <a:headEnd/>
                          <a:tailEnd/>
                        </a:ln>
                      </wps:spPr>
                      <wps:txbx>
                        <w:txbxContent>
                          <w:p w14:paraId="197314AA" w14:textId="77777777" w:rsidR="00840112" w:rsidRDefault="00840112" w:rsidP="0097255C">
                            <w:pPr>
                              <w:jc w:val="both"/>
                              <w:rPr>
                                <w:b/>
                                <w:u w:val="single"/>
                              </w:rPr>
                            </w:pPr>
                            <w:r>
                              <w:rPr>
                                <w:b/>
                                <w:u w:val="single"/>
                              </w:rPr>
                              <w:t>Autism Education Trust</w:t>
                            </w:r>
                          </w:p>
                          <w:p w14:paraId="232EE76B" w14:textId="6EEC80BE" w:rsidR="00B34EF1" w:rsidRPr="00840112" w:rsidRDefault="00B34EF1" w:rsidP="0097255C">
                            <w:pPr>
                              <w:jc w:val="both"/>
                              <w:rPr>
                                <w:b/>
                                <w:u w:val="single"/>
                              </w:rPr>
                            </w:pPr>
                            <w:r w:rsidRPr="00B34EF1">
                              <w:rPr>
                                <w:sz w:val="20"/>
                              </w:rPr>
                              <w:t xml:space="preserve">The Autism Education Trust (AET) is a </w:t>
                            </w:r>
                            <w:r>
                              <w:rPr>
                                <w:sz w:val="20"/>
                              </w:rPr>
                              <w:t>non-profit</w:t>
                            </w:r>
                            <w:r w:rsidRPr="00B34EF1">
                              <w:rPr>
                                <w:sz w:val="20"/>
                              </w:rPr>
                              <w:t xml:space="preserve"> programme led by two national autism charities – the National Autistic Society and Ambitious about Autism</w:t>
                            </w:r>
                            <w:r>
                              <w:rPr>
                                <w:sz w:val="20"/>
                              </w:rPr>
                              <w:t>.</w:t>
                            </w:r>
                            <w:r w:rsidRPr="00B34EF1">
                              <w:t xml:space="preserve"> </w:t>
                            </w:r>
                            <w:r w:rsidRPr="00B34EF1">
                              <w:rPr>
                                <w:sz w:val="20"/>
                              </w:rPr>
                              <w:t>Established and supported by the Department for Education, the AET promotes and supports partnerships throughout the education system to improve educational access, experience and outcomes for autistic children and young people.</w:t>
                            </w:r>
                          </w:p>
                          <w:p w14:paraId="4D8296C3" w14:textId="77777777" w:rsidR="00B34EF1" w:rsidRDefault="001423E5" w:rsidP="0097255C">
                            <w:pPr>
                              <w:jc w:val="both"/>
                              <w:rPr>
                                <w:sz w:val="20"/>
                              </w:rPr>
                            </w:pPr>
                            <w:r w:rsidRPr="001423E5">
                              <w:rPr>
                                <w:sz w:val="20"/>
                              </w:rPr>
                              <w:t>According to the latest SEND statistics from the Department for Education, which are based on the school census, there are over 160,000 autistic pupils in schools across England. Wakefield Council is now a partner with the Autism Education Trust. Their vision is to improve life chances and improve the quality of education for autistic pupils across the UK.</w:t>
                            </w:r>
                            <w:r w:rsidR="00B34EF1">
                              <w:rPr>
                                <w:sz w:val="20"/>
                              </w:rPr>
                              <w:t xml:space="preserve"> </w:t>
                            </w:r>
                          </w:p>
                          <w:p w14:paraId="4A1BBF38" w14:textId="77777777" w:rsidR="00840112" w:rsidRDefault="00B34EF1" w:rsidP="00840112">
                            <w:pPr>
                              <w:pStyle w:val="NoSpacing"/>
                              <w:rPr>
                                <w:sz w:val="20"/>
                              </w:rPr>
                            </w:pPr>
                            <w:r w:rsidRPr="00840112">
                              <w:rPr>
                                <w:sz w:val="20"/>
                              </w:rPr>
                              <w:t xml:space="preserve">We </w:t>
                            </w:r>
                            <w:r w:rsidR="00840112" w:rsidRPr="00840112">
                              <w:rPr>
                                <w:sz w:val="20"/>
                              </w:rPr>
                              <w:t>were</w:t>
                            </w:r>
                            <w:r w:rsidRPr="00840112">
                              <w:rPr>
                                <w:sz w:val="20"/>
                              </w:rPr>
                              <w:t xml:space="preserve"> lucky enough to attend training </w:t>
                            </w:r>
                            <w:r w:rsidR="00840112" w:rsidRPr="00840112">
                              <w:rPr>
                                <w:sz w:val="20"/>
                              </w:rPr>
                              <w:t>from the AET during the summer term</w:t>
                            </w:r>
                          </w:p>
                          <w:p w14:paraId="3D465B70" w14:textId="469A506F" w:rsidR="00840112" w:rsidRDefault="00840112" w:rsidP="00840112">
                            <w:pPr>
                              <w:pStyle w:val="NoSpacing"/>
                              <w:rPr>
                                <w:sz w:val="20"/>
                              </w:rPr>
                            </w:pPr>
                            <w:r w:rsidRPr="00840112">
                              <w:rPr>
                                <w:sz w:val="20"/>
                              </w:rPr>
                              <w:t xml:space="preserve">and will be completing the follow-on module ‘Good autism practice’ during the </w:t>
                            </w:r>
                          </w:p>
                          <w:p w14:paraId="3D9EF6AE" w14:textId="0BBBC377" w:rsidR="0097255C" w:rsidRPr="00840112" w:rsidRDefault="00840112" w:rsidP="00840112">
                            <w:pPr>
                              <w:pStyle w:val="NoSpacing"/>
                              <w:rPr>
                                <w:sz w:val="20"/>
                              </w:rPr>
                            </w:pPr>
                            <w:r w:rsidRPr="00840112">
                              <w:rPr>
                                <w:sz w:val="20"/>
                              </w:rPr>
                              <w:t xml:space="preserve">spring term.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F5200" id="_x0000_s1034" type="#_x0000_t202" style="position:absolute;margin-left:-29.45pt;margin-top:0;width:517.15pt;height:250.4pt;z-index:251593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">
                <v:textbox>
                  <w:txbxContent>
                    <w:p w14:paraId="197314AA" w14:textId="77777777" w:rsidR="00840112" w:rsidRDefault="00840112" w:rsidP="0097255C">
                      <w:pPr>
                        <w:jc w:val="both"/>
                        <w:rPr>
                          <w:b/>
                          <w:u w:val="single"/>
                        </w:rPr>
                      </w:pPr>
                      <w:r>
                        <w:rPr>
                          <w:b/>
                          <w:u w:val="single"/>
                        </w:rPr>
                        <w:t>Autism Education Trust</w:t>
                      </w:r>
                    </w:p>
                    <w:p w14:paraId="232EE76B" w14:textId="6EEC80BE" w:rsidR="00B34EF1" w:rsidRPr="00840112" w:rsidRDefault="00B34EF1" w:rsidP="0097255C">
                      <w:pPr>
                        <w:jc w:val="both"/>
                        <w:rPr>
                          <w:b/>
                          <w:u w:val="single"/>
                        </w:rPr>
                      </w:pPr>
                      <w:r w:rsidRPr="00B34EF1">
                        <w:rPr>
                          <w:sz w:val="20"/>
                        </w:rPr>
                        <w:t xml:space="preserve">The Autism Education Trust (AET) is a </w:t>
                      </w:r>
                      <w:r>
                        <w:rPr>
                          <w:sz w:val="20"/>
                        </w:rPr>
                        <w:t>non-profit</w:t>
                      </w:r>
                      <w:r w:rsidRPr="00B34EF1">
                        <w:rPr>
                          <w:sz w:val="20"/>
                        </w:rPr>
                        <w:t xml:space="preserve"> programme led by two national autism charities – the National Autistic Society and Ambitious about Autism</w:t>
                      </w:r>
                      <w:r>
                        <w:rPr>
                          <w:sz w:val="20"/>
                        </w:rPr>
                        <w:t>.</w:t>
                      </w:r>
                      <w:r w:rsidRPr="00B34EF1">
                        <w:t xml:space="preserve"> </w:t>
                      </w:r>
                      <w:r w:rsidRPr="00B34EF1">
                        <w:rPr>
                          <w:sz w:val="20"/>
                        </w:rPr>
                        <w:t>Established and supported by the Department for Education, the AET promotes and supports partnerships throughout the education system to improve educational access, experience and outcomes for autistic children and young people.</w:t>
                      </w:r>
                    </w:p>
                    <w:p w14:paraId="4D8296C3" w14:textId="77777777" w:rsidR="00B34EF1" w:rsidRDefault="001423E5" w:rsidP="0097255C">
                      <w:pPr>
                        <w:jc w:val="both"/>
                        <w:rPr>
                          <w:sz w:val="20"/>
                        </w:rPr>
                      </w:pPr>
                      <w:r w:rsidRPr="001423E5">
                        <w:rPr>
                          <w:sz w:val="20"/>
                        </w:rPr>
                        <w:t>According to the latest SEND statistics from the Department for Education, which are based on the school census, there are over 160,000 autistic pupils in schools across England. Wakefield Council is now a partner with the Autism Education Trust. Their vision is to improve life chances and improve the quality of education for autistic pupils across the UK.</w:t>
                      </w:r>
                      <w:r w:rsidR="00B34EF1">
                        <w:rPr>
                          <w:sz w:val="20"/>
                        </w:rPr>
                        <w:t xml:space="preserve"> </w:t>
                      </w:r>
                    </w:p>
                    <w:p w14:paraId="4A1BBF38" w14:textId="77777777" w:rsidR="00840112" w:rsidRDefault="00B34EF1" w:rsidP="00840112">
                      <w:pPr>
                        <w:pStyle w:val="NoSpacing"/>
                        <w:rPr>
                          <w:sz w:val="20"/>
                        </w:rPr>
                      </w:pPr>
                      <w:r w:rsidRPr="00840112">
                        <w:rPr>
                          <w:sz w:val="20"/>
                        </w:rPr>
                        <w:t xml:space="preserve">We </w:t>
                      </w:r>
                      <w:r w:rsidR="00840112" w:rsidRPr="00840112">
                        <w:rPr>
                          <w:sz w:val="20"/>
                        </w:rPr>
                        <w:t>were</w:t>
                      </w:r>
                      <w:r w:rsidRPr="00840112">
                        <w:rPr>
                          <w:sz w:val="20"/>
                        </w:rPr>
                        <w:t xml:space="preserve"> lucky enough to attend training </w:t>
                      </w:r>
                      <w:r w:rsidR="00840112" w:rsidRPr="00840112">
                        <w:rPr>
                          <w:sz w:val="20"/>
                        </w:rPr>
                        <w:t>from the AET during the summer term</w:t>
                      </w:r>
                    </w:p>
                    <w:p w14:paraId="3D465B70" w14:textId="469A506F" w:rsidR="00840112" w:rsidRDefault="00840112" w:rsidP="00840112">
                      <w:pPr>
                        <w:pStyle w:val="NoSpacing"/>
                        <w:rPr>
                          <w:sz w:val="20"/>
                        </w:rPr>
                      </w:pPr>
                      <w:r w:rsidRPr="00840112">
                        <w:rPr>
                          <w:sz w:val="20"/>
                        </w:rPr>
                        <w:t xml:space="preserve">and will be completing the follow-on module ‘Good autism practice’ during the </w:t>
                      </w:r>
                    </w:p>
                    <w:p w14:paraId="3D9EF6AE" w14:textId="0BBBC377" w:rsidR="0097255C" w:rsidRPr="00840112" w:rsidRDefault="00840112" w:rsidP="00840112">
                      <w:pPr>
                        <w:pStyle w:val="NoSpacing"/>
                        <w:rPr>
                          <w:sz w:val="20"/>
                        </w:rPr>
                      </w:pPr>
                      <w:r w:rsidRPr="00840112">
                        <w:rPr>
                          <w:sz w:val="20"/>
                        </w:rPr>
                        <w:t xml:space="preserve">spring term. </w:t>
                      </w:r>
                    </w:p>
                  </w:txbxContent>
                </v:textbox>
                <w10:wrap type="square" anchorx="margin"/>
              </v:shape>
            </w:pict>
          </mc:Fallback>
        </mc:AlternateContent>
      </w:r>
      <w:r w:rsidR="00CF128D" w:rsidRPr="00881B74">
        <w:rPr>
          <w:b/>
          <w:u w:val="single"/>
        </w:rPr>
        <w:t xml:space="preserve"> </w:t>
      </w:r>
      <w:r w:rsidR="007F37F4" w:rsidRPr="00881B74">
        <w:rPr>
          <w:b/>
          <w:noProof/>
          <w:u w:val="single"/>
        </w:rPr>
        <w:drawing>
          <wp:anchor distT="0" distB="0" distL="114300" distR="114300" simplePos="0" relativeHeight="251590656" behindDoc="0" locked="0" layoutInCell="1" allowOverlap="1" wp14:anchorId="350E58C3" wp14:editId="39073E78">
            <wp:simplePos x="0" y="0"/>
            <wp:positionH relativeFrom="column">
              <wp:posOffset>4789609</wp:posOffset>
            </wp:positionH>
            <wp:positionV relativeFrom="paragraph">
              <wp:posOffset>1385180</wp:posOffset>
            </wp:positionV>
            <wp:extent cx="878840" cy="511810"/>
            <wp:effectExtent l="0" t="0" r="0"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78840" cy="511810"/>
                    </a:xfrm>
                    <a:prstGeom prst="rect">
                      <a:avLst/>
                    </a:prstGeom>
                  </pic:spPr>
                </pic:pic>
              </a:graphicData>
            </a:graphic>
            <wp14:sizeRelH relativeFrom="page">
              <wp14:pctWidth>0</wp14:pctWidth>
            </wp14:sizeRelH>
            <wp14:sizeRelV relativeFrom="page">
              <wp14:pctHeight>0</wp14:pctHeight>
            </wp14:sizeRelV>
          </wp:anchor>
        </w:drawing>
      </w:r>
    </w:p>
    <w:p w14:paraId="62F7DEF6" w14:textId="64EA057D" w:rsidR="00DB6411" w:rsidRPr="00840112" w:rsidRDefault="00840112" w:rsidP="00840112">
      <w:pPr>
        <w:tabs>
          <w:tab w:val="left" w:pos="1002"/>
        </w:tabs>
      </w:pPr>
      <w:r w:rsidRPr="00840112">
        <w:rPr>
          <w:b/>
          <w:noProof/>
        </w:rPr>
        <w:drawing>
          <wp:anchor distT="0" distB="0" distL="114300" distR="114300" simplePos="0" relativeHeight="251743232" behindDoc="0" locked="0" layoutInCell="1" allowOverlap="1" wp14:anchorId="0148483A" wp14:editId="58441D12">
            <wp:simplePos x="0" y="0"/>
            <wp:positionH relativeFrom="column">
              <wp:posOffset>-565150</wp:posOffset>
            </wp:positionH>
            <wp:positionV relativeFrom="paragraph">
              <wp:posOffset>243840</wp:posOffset>
            </wp:positionV>
            <wp:extent cx="1820545" cy="953770"/>
            <wp:effectExtent l="0" t="0" r="825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r="70836" b="31199"/>
                    <a:stretch/>
                  </pic:blipFill>
                  <pic:spPr bwMode="auto">
                    <a:xfrm>
                      <a:off x="0" y="0"/>
                      <a:ext cx="1820545" cy="953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40112">
        <w:rPr>
          <w:b/>
          <w:noProof/>
          <w:sz w:val="28"/>
          <w:u w:val="single"/>
        </w:rPr>
        <w:t>Contacts</w:t>
      </w:r>
      <w:r w:rsidR="00B6659D" w:rsidRPr="00840112">
        <w:rPr>
          <w:b/>
          <w:sz w:val="28"/>
        </w:rPr>
        <w:tab/>
      </w:r>
    </w:p>
    <w:p w14:paraId="150876FB" w14:textId="68B48160" w:rsidR="00840112" w:rsidRPr="00840112" w:rsidRDefault="00840112" w:rsidP="00840112">
      <w:pPr>
        <w:rPr>
          <w:b/>
          <w:u w:val="single"/>
        </w:rPr>
      </w:pPr>
      <w:r w:rsidRPr="00840112">
        <w:rPr>
          <w:b/>
          <w:u w:val="single"/>
        </w:rPr>
        <w:t>Beat Autism</w:t>
      </w:r>
    </w:p>
    <w:p w14:paraId="45A3B31F" w14:textId="3F8F7016" w:rsidR="00840112" w:rsidRPr="00840112" w:rsidRDefault="00840112" w:rsidP="00840112">
      <w:pPr>
        <w:rPr>
          <w:sz w:val="20"/>
        </w:rPr>
      </w:pPr>
      <w:r w:rsidRPr="00840112">
        <w:rPr>
          <w:sz w:val="20"/>
        </w:rPr>
        <w:t>A local charity providing information, support and groups for families with children and young people with autism. Beat Autism also runs groups for children and young people.</w:t>
      </w:r>
    </w:p>
    <w:p w14:paraId="341B5EF6" w14:textId="2FE01CF7" w:rsidR="00840112" w:rsidRPr="00840112" w:rsidRDefault="00840112" w:rsidP="00840112">
      <w:pPr>
        <w:rPr>
          <w:sz w:val="20"/>
        </w:rPr>
      </w:pPr>
      <w:r w:rsidRPr="00840112">
        <w:rPr>
          <w:sz w:val="20"/>
        </w:rPr>
        <w:t>07903 271785</w:t>
      </w:r>
      <w:r>
        <w:rPr>
          <w:sz w:val="20"/>
        </w:rPr>
        <w:t xml:space="preserve">      </w:t>
      </w:r>
      <w:hyperlink r:id="rId31" w:history="1">
        <w:r w:rsidRPr="0061642E">
          <w:rPr>
            <w:rStyle w:val="Hyperlink"/>
            <w:sz w:val="20"/>
          </w:rPr>
          <w:t>https://www.beatautism.co.uk/</w:t>
        </w:r>
      </w:hyperlink>
      <w:r>
        <w:rPr>
          <w:sz w:val="20"/>
        </w:rPr>
        <w:t xml:space="preserve">  </w:t>
      </w:r>
      <w:r w:rsidRPr="00840112">
        <w:rPr>
          <w:sz w:val="20"/>
        </w:rPr>
        <w:t xml:space="preserve"> </w:t>
      </w:r>
      <w:r>
        <w:rPr>
          <w:sz w:val="20"/>
        </w:rPr>
        <w:t xml:space="preserve"> </w:t>
      </w:r>
      <w:hyperlink r:id="rId32" w:history="1">
        <w:r w:rsidRPr="0061642E">
          <w:rPr>
            <w:rStyle w:val="Hyperlink"/>
            <w:sz w:val="20"/>
          </w:rPr>
          <w:t>beatautismuk@aol.com</w:t>
        </w:r>
      </w:hyperlink>
      <w:r w:rsidRPr="00840112">
        <w:rPr>
          <w:sz w:val="20"/>
        </w:rPr>
        <w:t xml:space="preserve"> </w:t>
      </w:r>
    </w:p>
    <w:p w14:paraId="1AAD28E6" w14:textId="3BED3BB0" w:rsidR="00840112" w:rsidRDefault="00840112" w:rsidP="00B6659D">
      <w:r w:rsidRPr="00840112">
        <w:rPr>
          <w:noProof/>
        </w:rPr>
        <w:drawing>
          <wp:anchor distT="0" distB="0" distL="114300" distR="114300" simplePos="0" relativeHeight="251744256" behindDoc="0" locked="0" layoutInCell="1" allowOverlap="1" wp14:anchorId="55C96E7F" wp14:editId="7F6B2637">
            <wp:simplePos x="0" y="0"/>
            <wp:positionH relativeFrom="column">
              <wp:posOffset>-382243</wp:posOffset>
            </wp:positionH>
            <wp:positionV relativeFrom="paragraph">
              <wp:posOffset>308859</wp:posOffset>
            </wp:positionV>
            <wp:extent cx="1884045" cy="76327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t="-1" r="71817" b="63335"/>
                    <a:stretch/>
                  </pic:blipFill>
                  <pic:spPr bwMode="auto">
                    <a:xfrm>
                      <a:off x="0" y="0"/>
                      <a:ext cx="1884045" cy="763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DD715F" w14:textId="56CB74BB" w:rsidR="00840112" w:rsidRPr="00840112" w:rsidRDefault="00840112" w:rsidP="00840112">
      <w:pPr>
        <w:rPr>
          <w:b/>
          <w:u w:val="single"/>
        </w:rPr>
      </w:pPr>
      <w:r w:rsidRPr="00840112">
        <w:rPr>
          <w:b/>
          <w:u w:val="single"/>
        </w:rPr>
        <w:t>Children's Occupational Therapy</w:t>
      </w:r>
    </w:p>
    <w:p w14:paraId="0EB9B9C2" w14:textId="3CA86F46" w:rsidR="00840112" w:rsidRPr="00840112" w:rsidRDefault="00840112" w:rsidP="00840112">
      <w:pPr>
        <w:rPr>
          <w:sz w:val="20"/>
        </w:rPr>
      </w:pPr>
      <w:r w:rsidRPr="00840112">
        <w:rPr>
          <w:sz w:val="20"/>
        </w:rPr>
        <w:t xml:space="preserve">Occupational therapy training encompasses a range of elements, including addressing sensory issues, providing training for parents and carers, offering free online courses, facilitating referrals, and sharing informative YouTube videos for both parents and carers. The training covers diverse topics, such as sensory sleep, toilet training, and the neuroscience of sensory processing. Additionally, it delves into understanding the link between anxiety, focus, and self-regulation. The sessions aim to equip individuals with practical skills to manage everyday activities such as toileting, getting dressed, sleep routines, and meal times. </w:t>
      </w:r>
    </w:p>
    <w:p w14:paraId="25E407A0" w14:textId="7A70431D" w:rsidR="00840112" w:rsidRPr="00840112" w:rsidRDefault="00840112" w:rsidP="00B6659D">
      <w:pPr>
        <w:rPr>
          <w:sz w:val="20"/>
        </w:rPr>
      </w:pPr>
      <w:r w:rsidRPr="00840112">
        <w:rPr>
          <w:sz w:val="20"/>
        </w:rPr>
        <w:t>01924 541411</w:t>
      </w:r>
      <w:r>
        <w:rPr>
          <w:sz w:val="20"/>
        </w:rPr>
        <w:t xml:space="preserve">        </w:t>
      </w:r>
      <w:hyperlink r:id="rId34" w:history="1">
        <w:r w:rsidRPr="0061642E">
          <w:rPr>
            <w:rStyle w:val="Hyperlink"/>
            <w:sz w:val="20"/>
          </w:rPr>
          <w:t>midyorks.asccoordinators@nhs.net</w:t>
        </w:r>
      </w:hyperlink>
      <w:r w:rsidRPr="00840112">
        <w:rPr>
          <w:sz w:val="20"/>
        </w:rPr>
        <w:t xml:space="preserve"> </w:t>
      </w:r>
    </w:p>
    <w:p w14:paraId="4416081F" w14:textId="2B245EF0" w:rsidR="00840112" w:rsidRPr="00B6659D" w:rsidRDefault="00840112" w:rsidP="00B6659D">
      <w:r w:rsidRPr="00840112">
        <w:rPr>
          <w:noProof/>
        </w:rPr>
        <w:drawing>
          <wp:anchor distT="0" distB="0" distL="114300" distR="114300" simplePos="0" relativeHeight="251747328" behindDoc="0" locked="0" layoutInCell="1" allowOverlap="1" wp14:anchorId="14E37B16" wp14:editId="1470687A">
            <wp:simplePos x="0" y="0"/>
            <wp:positionH relativeFrom="column">
              <wp:posOffset>-341381</wp:posOffset>
            </wp:positionH>
            <wp:positionV relativeFrom="paragraph">
              <wp:posOffset>286992</wp:posOffset>
            </wp:positionV>
            <wp:extent cx="1669415" cy="654050"/>
            <wp:effectExtent l="0" t="0" r="6985"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669415" cy="654050"/>
                    </a:xfrm>
                    <a:prstGeom prst="rect">
                      <a:avLst/>
                    </a:prstGeom>
                  </pic:spPr>
                </pic:pic>
              </a:graphicData>
            </a:graphic>
            <wp14:sizeRelH relativeFrom="page">
              <wp14:pctWidth>0</wp14:pctWidth>
            </wp14:sizeRelH>
            <wp14:sizeRelV relativeFrom="page">
              <wp14:pctHeight>0</wp14:pctHeight>
            </wp14:sizeRelV>
          </wp:anchor>
        </w:drawing>
      </w:r>
    </w:p>
    <w:p w14:paraId="3B5B8016" w14:textId="38E4E380" w:rsidR="00840112" w:rsidRPr="00840112" w:rsidRDefault="00840112" w:rsidP="00840112">
      <w:pPr>
        <w:tabs>
          <w:tab w:val="left" w:pos="1263"/>
        </w:tabs>
        <w:rPr>
          <w:b/>
          <w:sz w:val="20"/>
          <w:u w:val="single"/>
        </w:rPr>
      </w:pPr>
      <w:r w:rsidRPr="00840112">
        <w:rPr>
          <w:b/>
          <w:u w:val="single"/>
        </w:rPr>
        <w:t>National Sleep Helpline</w:t>
      </w:r>
    </w:p>
    <w:p w14:paraId="404D8F0E" w14:textId="4C34344B" w:rsidR="00840112" w:rsidRPr="00840112" w:rsidRDefault="00840112" w:rsidP="00840112">
      <w:pPr>
        <w:tabs>
          <w:tab w:val="left" w:pos="1263"/>
        </w:tabs>
        <w:rPr>
          <w:sz w:val="20"/>
        </w:rPr>
      </w:pPr>
      <w:r w:rsidRPr="00840112">
        <w:rPr>
          <w:sz w:val="20"/>
        </w:rPr>
        <w:t>Bedtime, sleep, insomnia and routines. The Sleep Charity's free helpline is open 5 nights a week, Sunday to Thursday, 7-9pm and the number is 03303 530 541.</w:t>
      </w:r>
    </w:p>
    <w:p w14:paraId="012FA333" w14:textId="1B35B3CC" w:rsidR="00840112" w:rsidRPr="00840112" w:rsidRDefault="00701F32" w:rsidP="00840112">
      <w:pPr>
        <w:tabs>
          <w:tab w:val="left" w:pos="1263"/>
        </w:tabs>
        <w:rPr>
          <w:sz w:val="20"/>
        </w:rPr>
      </w:pPr>
      <w:hyperlink r:id="rId36" w:history="1">
        <w:r w:rsidR="00840112" w:rsidRPr="00840112">
          <w:rPr>
            <w:rStyle w:val="Hyperlink"/>
            <w:sz w:val="20"/>
          </w:rPr>
          <w:t>https://thesleepcharity.org.uk/information-support/children/children-with-send/</w:t>
        </w:r>
      </w:hyperlink>
      <w:r w:rsidR="00840112" w:rsidRPr="00840112">
        <w:rPr>
          <w:sz w:val="20"/>
        </w:rPr>
        <w:t xml:space="preserve"> </w:t>
      </w:r>
    </w:p>
    <w:p w14:paraId="069C6425" w14:textId="79C3BE2C" w:rsidR="00840112" w:rsidRDefault="00701F32" w:rsidP="00840112">
      <w:pPr>
        <w:tabs>
          <w:tab w:val="left" w:pos="1263"/>
        </w:tabs>
        <w:rPr>
          <w:sz w:val="20"/>
        </w:rPr>
      </w:pPr>
      <w:hyperlink r:id="rId37" w:history="1">
        <w:r w:rsidR="00840112" w:rsidRPr="00840112">
          <w:rPr>
            <w:rStyle w:val="Hyperlink"/>
            <w:sz w:val="20"/>
          </w:rPr>
          <w:t>Info@thesleepcharity.org.uk</w:t>
        </w:r>
      </w:hyperlink>
      <w:r w:rsidR="00840112" w:rsidRPr="00840112">
        <w:rPr>
          <w:sz w:val="20"/>
        </w:rPr>
        <w:t xml:space="preserve"> </w:t>
      </w:r>
    </w:p>
    <w:p w14:paraId="0956BA53" w14:textId="10E21956" w:rsidR="00840112" w:rsidRPr="00840112" w:rsidRDefault="00840112" w:rsidP="00840112">
      <w:pPr>
        <w:tabs>
          <w:tab w:val="left" w:pos="1263"/>
        </w:tabs>
        <w:rPr>
          <w:sz w:val="20"/>
        </w:rPr>
      </w:pPr>
      <w:r w:rsidRPr="00840112">
        <w:rPr>
          <w:noProof/>
        </w:rPr>
        <w:drawing>
          <wp:anchor distT="0" distB="0" distL="114300" distR="114300" simplePos="0" relativeHeight="251748352" behindDoc="0" locked="0" layoutInCell="1" allowOverlap="1" wp14:anchorId="77DA7CBC" wp14:editId="14FD4028">
            <wp:simplePos x="0" y="0"/>
            <wp:positionH relativeFrom="column">
              <wp:posOffset>-532765</wp:posOffset>
            </wp:positionH>
            <wp:positionV relativeFrom="paragraph">
              <wp:posOffset>155354</wp:posOffset>
            </wp:positionV>
            <wp:extent cx="1669415" cy="1621790"/>
            <wp:effectExtent l="0" t="0" r="698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r="75089"/>
                    <a:stretch/>
                  </pic:blipFill>
                  <pic:spPr bwMode="auto">
                    <a:xfrm>
                      <a:off x="0" y="0"/>
                      <a:ext cx="1669415" cy="1621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A06F0B" w14:textId="31C1B11A" w:rsidR="00840112" w:rsidRPr="00840112" w:rsidRDefault="00840112" w:rsidP="00840112">
      <w:pPr>
        <w:jc w:val="both"/>
        <w:rPr>
          <w:b/>
          <w:u w:val="single"/>
        </w:rPr>
      </w:pPr>
      <w:r w:rsidRPr="00840112">
        <w:rPr>
          <w:b/>
          <w:u w:val="single"/>
        </w:rPr>
        <w:t>Wakefield Parent Carer Forum</w:t>
      </w:r>
    </w:p>
    <w:p w14:paraId="71DC93F3" w14:textId="74EF449C" w:rsidR="00840112" w:rsidRPr="00840112" w:rsidRDefault="00840112" w:rsidP="00840112">
      <w:pPr>
        <w:jc w:val="both"/>
        <w:rPr>
          <w:sz w:val="20"/>
        </w:rPr>
      </w:pPr>
      <w:r w:rsidRPr="00840112">
        <w:rPr>
          <w:sz w:val="20"/>
        </w:rPr>
        <w:t>Wakefield Parent Carer Forum is an independent parent-led forum that works with families of children with special educational needs and/or disability aged 0-25 years old living in the Wakefield area. You can find out more by visiting the Wakefield Parent Carer Forum page on the Local Offer.</w:t>
      </w:r>
    </w:p>
    <w:p w14:paraId="3624D17B" w14:textId="235F716C" w:rsidR="00840112" w:rsidRPr="00840112" w:rsidRDefault="00701F32" w:rsidP="00840112">
      <w:pPr>
        <w:jc w:val="both"/>
        <w:rPr>
          <w:sz w:val="20"/>
        </w:rPr>
      </w:pPr>
      <w:hyperlink r:id="rId39" w:history="1">
        <w:r w:rsidR="00840112" w:rsidRPr="0061642E">
          <w:rPr>
            <w:rStyle w:val="Hyperlink"/>
            <w:sz w:val="20"/>
          </w:rPr>
          <w:t>www.wakefieldparentcarers.co.uk</w:t>
        </w:r>
      </w:hyperlink>
      <w:r w:rsidR="00840112">
        <w:rPr>
          <w:sz w:val="20"/>
        </w:rPr>
        <w:t xml:space="preserve"> </w:t>
      </w:r>
    </w:p>
    <w:p w14:paraId="79BF4C9A" w14:textId="530B85A9" w:rsidR="00840112" w:rsidRDefault="00701F32" w:rsidP="00840112">
      <w:pPr>
        <w:jc w:val="both"/>
        <w:rPr>
          <w:sz w:val="20"/>
        </w:rPr>
      </w:pPr>
      <w:hyperlink r:id="rId40" w:history="1">
        <w:r w:rsidR="00840112" w:rsidRPr="0061642E">
          <w:rPr>
            <w:rStyle w:val="Hyperlink"/>
            <w:sz w:val="20"/>
          </w:rPr>
          <w:t>info@wakefieldparentcarers.co.uk</w:t>
        </w:r>
      </w:hyperlink>
      <w:r w:rsidR="00840112">
        <w:rPr>
          <w:sz w:val="20"/>
        </w:rPr>
        <w:t xml:space="preserve"> </w:t>
      </w:r>
    </w:p>
    <w:p w14:paraId="67E10730" w14:textId="4A176E71" w:rsidR="00840112" w:rsidRPr="00840112" w:rsidRDefault="00840112" w:rsidP="00840112">
      <w:pPr>
        <w:jc w:val="both"/>
        <w:rPr>
          <w:sz w:val="20"/>
        </w:rPr>
      </w:pPr>
    </w:p>
    <w:p w14:paraId="782A6B0A" w14:textId="5B477524" w:rsidR="00840112" w:rsidRPr="00840112" w:rsidRDefault="00840112" w:rsidP="00840112">
      <w:pPr>
        <w:jc w:val="both"/>
        <w:rPr>
          <w:b/>
          <w:u w:val="single"/>
        </w:rPr>
      </w:pPr>
      <w:r w:rsidRPr="00840112">
        <w:rPr>
          <w:noProof/>
        </w:rPr>
        <w:drawing>
          <wp:anchor distT="0" distB="0" distL="114300" distR="114300" simplePos="0" relativeHeight="251749376" behindDoc="0" locked="0" layoutInCell="1" allowOverlap="1" wp14:anchorId="37FE5691" wp14:editId="5D2FEFAA">
            <wp:simplePos x="0" y="0"/>
            <wp:positionH relativeFrom="column">
              <wp:posOffset>-437543</wp:posOffset>
            </wp:positionH>
            <wp:positionV relativeFrom="paragraph">
              <wp:posOffset>196546</wp:posOffset>
            </wp:positionV>
            <wp:extent cx="1669415" cy="672465"/>
            <wp:effectExtent l="0" t="0" r="698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1669415" cy="672465"/>
                    </a:xfrm>
                    <a:prstGeom prst="rect">
                      <a:avLst/>
                    </a:prstGeom>
                  </pic:spPr>
                </pic:pic>
              </a:graphicData>
            </a:graphic>
            <wp14:sizeRelH relativeFrom="page">
              <wp14:pctWidth>0</wp14:pctWidth>
            </wp14:sizeRelH>
            <wp14:sizeRelV relativeFrom="page">
              <wp14:pctHeight>0</wp14:pctHeight>
            </wp14:sizeRelV>
          </wp:anchor>
        </w:drawing>
      </w:r>
      <w:r>
        <w:t xml:space="preserve">                                </w:t>
      </w:r>
      <w:r w:rsidRPr="00840112">
        <w:rPr>
          <w:b/>
          <w:u w:val="single"/>
        </w:rPr>
        <w:t>Buzz (Compass)</w:t>
      </w:r>
    </w:p>
    <w:p w14:paraId="0E595061" w14:textId="430F352F" w:rsidR="00840112" w:rsidRPr="00840112" w:rsidRDefault="00840112" w:rsidP="00840112">
      <w:pPr>
        <w:jc w:val="both"/>
        <w:rPr>
          <w:sz w:val="20"/>
        </w:rPr>
      </w:pPr>
      <w:r w:rsidRPr="00840112">
        <w:rPr>
          <w:sz w:val="20"/>
        </w:rPr>
        <w:t xml:space="preserve">Buzz is an emotional and well-being support service. Buzz offers short-term support to children and young people in the Wakefield district. Issues children and young people might have that can be supported are low mood, anxiety, managing emotions, bullying, friendship problems, loneliness and sadness. Children and young people can text 'Buzz' to 85258 for help. The Compass charity runs the service. </w:t>
      </w:r>
    </w:p>
    <w:p w14:paraId="38273857" w14:textId="2F283A8D" w:rsidR="00840112" w:rsidRPr="00840112" w:rsidRDefault="00840112" w:rsidP="00840112">
      <w:pPr>
        <w:jc w:val="both"/>
        <w:rPr>
          <w:sz w:val="20"/>
        </w:rPr>
      </w:pPr>
      <w:r w:rsidRPr="00840112">
        <w:rPr>
          <w:sz w:val="20"/>
        </w:rPr>
        <w:t xml:space="preserve">(Text) 85258 </w:t>
      </w:r>
      <w:r>
        <w:rPr>
          <w:sz w:val="20"/>
        </w:rPr>
        <w:t xml:space="preserve">                </w:t>
      </w:r>
      <w:hyperlink r:id="rId42" w:history="1">
        <w:r w:rsidRPr="0061642E">
          <w:rPr>
            <w:rStyle w:val="Hyperlink"/>
            <w:sz w:val="20"/>
          </w:rPr>
          <w:t>https://www.compass-uk.org/</w:t>
        </w:r>
      </w:hyperlink>
      <w:r w:rsidRPr="00840112">
        <w:rPr>
          <w:sz w:val="20"/>
        </w:rPr>
        <w:t xml:space="preserve"> </w:t>
      </w:r>
      <w:r>
        <w:rPr>
          <w:sz w:val="20"/>
        </w:rPr>
        <w:t xml:space="preserve">                          </w:t>
      </w:r>
      <w:hyperlink r:id="rId43" w:history="1">
        <w:r w:rsidRPr="0061642E">
          <w:rPr>
            <w:rStyle w:val="Hyperlink"/>
            <w:sz w:val="20"/>
          </w:rPr>
          <w:t>info@compass-uk.org</w:t>
        </w:r>
      </w:hyperlink>
      <w:r w:rsidRPr="00840112">
        <w:rPr>
          <w:sz w:val="20"/>
        </w:rPr>
        <w:t xml:space="preserve"> </w:t>
      </w:r>
    </w:p>
    <w:p w14:paraId="79C67BA0" w14:textId="7C137BAF" w:rsidR="00840112" w:rsidRPr="00840112" w:rsidRDefault="00840112" w:rsidP="00840112">
      <w:pPr>
        <w:jc w:val="center"/>
      </w:pPr>
      <w:r w:rsidRPr="00840112">
        <w:rPr>
          <w:noProof/>
        </w:rPr>
        <w:drawing>
          <wp:anchor distT="0" distB="0" distL="114300" distR="114300" simplePos="0" relativeHeight="251776000" behindDoc="0" locked="0" layoutInCell="1" allowOverlap="1" wp14:anchorId="171D3CEA" wp14:editId="5A55CA69">
            <wp:simplePos x="0" y="0"/>
            <wp:positionH relativeFrom="margin">
              <wp:posOffset>4044315</wp:posOffset>
            </wp:positionH>
            <wp:positionV relativeFrom="paragraph">
              <wp:posOffset>6179185</wp:posOffset>
            </wp:positionV>
            <wp:extent cx="2228215" cy="1657350"/>
            <wp:effectExtent l="0" t="0" r="635" b="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228215" cy="1657350"/>
                    </a:xfrm>
                    <a:prstGeom prst="rect">
                      <a:avLst/>
                    </a:prstGeom>
                  </pic:spPr>
                </pic:pic>
              </a:graphicData>
            </a:graphic>
            <wp14:sizeRelH relativeFrom="page">
              <wp14:pctWidth>0</wp14:pctWidth>
            </wp14:sizeRelH>
            <wp14:sizeRelV relativeFrom="page">
              <wp14:pctHeight>0</wp14:pctHeight>
            </wp14:sizeRelV>
          </wp:anchor>
        </w:drawing>
      </w:r>
      <w:r w:rsidRPr="00840112">
        <w:rPr>
          <w:noProof/>
        </w:rPr>
        <mc:AlternateContent>
          <mc:Choice Requires="wps">
            <w:drawing>
              <wp:anchor distT="45720" distB="45720" distL="114300" distR="114300" simplePos="0" relativeHeight="251759616" behindDoc="0" locked="0" layoutInCell="1" allowOverlap="1" wp14:anchorId="5BAE79D3" wp14:editId="6E7FFD1D">
                <wp:simplePos x="0" y="0"/>
                <wp:positionH relativeFrom="column">
                  <wp:posOffset>789305</wp:posOffset>
                </wp:positionH>
                <wp:positionV relativeFrom="paragraph">
                  <wp:posOffset>6259195</wp:posOffset>
                </wp:positionV>
                <wp:extent cx="1568450" cy="309245"/>
                <wp:effectExtent l="0" t="0" r="0" b="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309245"/>
                        </a:xfrm>
                        <a:prstGeom prst="rect">
                          <a:avLst/>
                        </a:prstGeom>
                        <a:noFill/>
                        <a:ln w="9525">
                          <a:noFill/>
                          <a:miter lim="800000"/>
                          <a:headEnd/>
                          <a:tailEnd/>
                        </a:ln>
                      </wps:spPr>
                      <wps:txbx>
                        <w:txbxContent>
                          <w:p w14:paraId="1DBDC7F6" w14:textId="77777777" w:rsidR="00840112" w:rsidRPr="00CF128D" w:rsidRDefault="00840112" w:rsidP="00840112">
                            <w:pPr>
                              <w:tabs>
                                <w:tab w:val="left" w:pos="2514"/>
                              </w:tabs>
                              <w:rPr>
                                <w:b/>
                                <w:sz w:val="18"/>
                                <w:u w:val="single"/>
                              </w:rPr>
                            </w:pPr>
                            <w:r w:rsidRPr="00CF128D">
                              <w:rPr>
                                <w:b/>
                                <w:sz w:val="18"/>
                                <w:u w:val="single"/>
                              </w:rPr>
                              <w:t>Events at Stanley Library</w:t>
                            </w:r>
                          </w:p>
                          <w:p w14:paraId="14ACF446" w14:textId="77777777" w:rsidR="00840112" w:rsidRDefault="00840112" w:rsidP="008401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AE79D3" id="_x0000_s1035" type="#_x0000_t202" style="position:absolute;left:0;text-align:left;margin-left:62.15pt;margin-top:492.85pt;width:123.5pt;height:24.35pt;z-index:251759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" filled="f" stroked="f">
                <v:textbox>
                  <w:txbxContent>
                    <w:p w14:paraId="1DBDC7F6" w14:textId="77777777" w:rsidR="00840112" w:rsidRPr="00CF128D" w:rsidRDefault="00840112" w:rsidP="00840112">
                      <w:pPr>
                        <w:tabs>
                          <w:tab w:val="left" w:pos="2514"/>
                        </w:tabs>
                        <w:rPr>
                          <w:b/>
                          <w:sz w:val="18"/>
                          <w:u w:val="single"/>
                        </w:rPr>
                      </w:pPr>
                      <w:r w:rsidRPr="00CF128D">
                        <w:rPr>
                          <w:b/>
                          <w:sz w:val="18"/>
                          <w:u w:val="single"/>
                        </w:rPr>
                        <w:t>Events at Stanley Library</w:t>
                      </w:r>
                    </w:p>
                    <w:p w14:paraId="14ACF446" w14:textId="77777777" w:rsidR="00840112" w:rsidRDefault="00840112" w:rsidP="00840112"/>
                  </w:txbxContent>
                </v:textbox>
                <w10:wrap type="square"/>
              </v:shape>
            </w:pict>
          </mc:Fallback>
        </mc:AlternateContent>
      </w:r>
      <w:r>
        <w:rPr>
          <w:noProof/>
        </w:rPr>
        <mc:AlternateContent>
          <mc:Choice Requires="wps">
            <w:drawing>
              <wp:anchor distT="0" distB="0" distL="114300" distR="114300" simplePos="0" relativeHeight="251756544" behindDoc="0" locked="0" layoutInCell="1" allowOverlap="1" wp14:anchorId="5B741AB2" wp14:editId="12DD3546">
                <wp:simplePos x="0" y="0"/>
                <wp:positionH relativeFrom="column">
                  <wp:posOffset>-96520</wp:posOffset>
                </wp:positionH>
                <wp:positionV relativeFrom="paragraph">
                  <wp:posOffset>6209030</wp:posOffset>
                </wp:positionV>
                <wp:extent cx="3312942" cy="478301"/>
                <wp:effectExtent l="0" t="0" r="20955" b="17145"/>
                <wp:wrapNone/>
                <wp:docPr id="46" name="Ribbon: Tilted Up 46"/>
                <wp:cNvGraphicFramePr/>
                <a:graphic xmlns:a="http://schemas.openxmlformats.org/drawingml/2006/main">
                  <a:graphicData uri="http://schemas.microsoft.com/office/word/2010/wordprocessingShape">
                    <wps:wsp>
                      <wps:cNvSpPr/>
                      <wps:spPr>
                        <a:xfrm>
                          <a:off x="0" y="0"/>
                          <a:ext cx="3312942" cy="478301"/>
                        </a:xfrm>
                        <a:prstGeom prst="ribbon2">
                          <a:avLst/>
                        </a:prstGeom>
                        <a:solidFill>
                          <a:srgbClr val="FF0000"/>
                        </a:solidFill>
                        <a:ln w="12700" cap="flat" cmpd="sng" algn="ctr">
                          <a:solidFill>
                            <a:srgbClr val="FFFF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2ECF4B"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Ribbon: Tilted Up 46" o:spid="_x0000_s1026" type="#_x0000_t54" style="position:absolute;margin-left:-7.6pt;margin-top:488.9pt;width:260.85pt;height:37.6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" adj=",18000" fillcolor="red" strokecolor="yellow" strokeweight="1pt"/>
            </w:pict>
          </mc:Fallback>
        </mc:AlternateContent>
      </w:r>
      <w:r w:rsidRPr="00840112">
        <w:rPr>
          <w:noProof/>
        </w:rPr>
        <w:drawing>
          <wp:anchor distT="0" distB="0" distL="114300" distR="114300" simplePos="0" relativeHeight="251772928" behindDoc="0" locked="0" layoutInCell="1" allowOverlap="1" wp14:anchorId="61840C4C" wp14:editId="79C397A7">
            <wp:simplePos x="0" y="0"/>
            <wp:positionH relativeFrom="column">
              <wp:posOffset>4064000</wp:posOffset>
            </wp:positionH>
            <wp:positionV relativeFrom="paragraph">
              <wp:posOffset>4731385</wp:posOffset>
            </wp:positionV>
            <wp:extent cx="2197100" cy="1405890"/>
            <wp:effectExtent l="0" t="0" r="0" b="381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197100" cy="1405890"/>
                    </a:xfrm>
                    <a:prstGeom prst="rect">
                      <a:avLst/>
                    </a:prstGeom>
                  </pic:spPr>
                </pic:pic>
              </a:graphicData>
            </a:graphic>
            <wp14:sizeRelH relativeFrom="page">
              <wp14:pctWidth>0</wp14:pctWidth>
            </wp14:sizeRelH>
            <wp14:sizeRelV relativeFrom="page">
              <wp14:pctHeight>0</wp14:pctHeight>
            </wp14:sizeRelV>
          </wp:anchor>
        </w:drawing>
      </w:r>
      <w:r w:rsidRPr="00840112">
        <w:rPr>
          <w:noProof/>
        </w:rPr>
        <w:drawing>
          <wp:anchor distT="0" distB="0" distL="114300" distR="114300" simplePos="0" relativeHeight="251770880" behindDoc="0" locked="0" layoutInCell="1" allowOverlap="1" wp14:anchorId="18D09B45" wp14:editId="7AD3AFE3">
            <wp:simplePos x="0" y="0"/>
            <wp:positionH relativeFrom="column">
              <wp:posOffset>4064000</wp:posOffset>
            </wp:positionH>
            <wp:positionV relativeFrom="paragraph">
              <wp:posOffset>3131185</wp:posOffset>
            </wp:positionV>
            <wp:extent cx="2209800" cy="1573530"/>
            <wp:effectExtent l="0" t="0" r="0" b="762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209800" cy="1573530"/>
                    </a:xfrm>
                    <a:prstGeom prst="rect">
                      <a:avLst/>
                    </a:prstGeom>
                  </pic:spPr>
                </pic:pic>
              </a:graphicData>
            </a:graphic>
            <wp14:sizeRelH relativeFrom="page">
              <wp14:pctWidth>0</wp14:pctWidth>
            </wp14:sizeRelH>
            <wp14:sizeRelV relativeFrom="page">
              <wp14:pctHeight>0</wp14:pctHeight>
            </wp14:sizeRelV>
          </wp:anchor>
        </w:drawing>
      </w:r>
      <w:r w:rsidRPr="00840112">
        <w:rPr>
          <w:noProof/>
        </w:rPr>
        <w:drawing>
          <wp:anchor distT="0" distB="0" distL="114300" distR="114300" simplePos="0" relativeHeight="251769856" behindDoc="0" locked="0" layoutInCell="1" allowOverlap="1" wp14:anchorId="71717AC5" wp14:editId="330A14E8">
            <wp:simplePos x="0" y="0"/>
            <wp:positionH relativeFrom="margin">
              <wp:posOffset>4055745</wp:posOffset>
            </wp:positionH>
            <wp:positionV relativeFrom="paragraph">
              <wp:posOffset>1467485</wp:posOffset>
            </wp:positionV>
            <wp:extent cx="2225675" cy="1644650"/>
            <wp:effectExtent l="0" t="0" r="3175"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225675" cy="1644650"/>
                    </a:xfrm>
                    <a:prstGeom prst="rect">
                      <a:avLst/>
                    </a:prstGeom>
                  </pic:spPr>
                </pic:pic>
              </a:graphicData>
            </a:graphic>
            <wp14:sizeRelH relativeFrom="page">
              <wp14:pctWidth>0</wp14:pctWidth>
            </wp14:sizeRelH>
            <wp14:sizeRelV relativeFrom="page">
              <wp14:pctHeight>0</wp14:pctHeight>
            </wp14:sizeRelV>
          </wp:anchor>
        </w:drawing>
      </w:r>
      <w:r w:rsidRPr="00840112">
        <w:rPr>
          <w:noProof/>
        </w:rPr>
        <w:drawing>
          <wp:anchor distT="0" distB="0" distL="114300" distR="114300" simplePos="0" relativeHeight="251771904" behindDoc="0" locked="0" layoutInCell="1" allowOverlap="1" wp14:anchorId="04828FE4" wp14:editId="14503FC1">
            <wp:simplePos x="0" y="0"/>
            <wp:positionH relativeFrom="margin">
              <wp:posOffset>4065270</wp:posOffset>
            </wp:positionH>
            <wp:positionV relativeFrom="paragraph">
              <wp:posOffset>0</wp:posOffset>
            </wp:positionV>
            <wp:extent cx="2226945" cy="1447800"/>
            <wp:effectExtent l="0" t="0" r="1905"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H relativeFrom="page">
              <wp14:pctWidth>0</wp14:pctWidth>
            </wp14:sizeRelH>
            <wp14:sizeRelV relativeFrom="page">
              <wp14:pctHeight>0</wp14:pctHeight>
            </wp14:sizeRelV>
          </wp:anchor>
        </w:drawing>
      </w:r>
      <w:r w:rsidRPr="00840112">
        <w:rPr>
          <w:noProof/>
        </w:rPr>
        <w:drawing>
          <wp:anchor distT="0" distB="0" distL="114300" distR="114300" simplePos="0" relativeHeight="251745280" behindDoc="0" locked="0" layoutInCell="1" allowOverlap="1" wp14:anchorId="375E3203" wp14:editId="08BB4DCC">
            <wp:simplePos x="0" y="0"/>
            <wp:positionH relativeFrom="margin">
              <wp:posOffset>-525145</wp:posOffset>
            </wp:positionH>
            <wp:positionV relativeFrom="paragraph">
              <wp:posOffset>0</wp:posOffset>
            </wp:positionV>
            <wp:extent cx="4539615" cy="6090285"/>
            <wp:effectExtent l="19050" t="19050" r="13335" b="2476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4539615" cy="60902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BD7CDD">
        <w:rPr>
          <w:b/>
          <w:noProof/>
          <w:u w:val="single"/>
        </w:rPr>
        <mc:AlternateContent>
          <mc:Choice Requires="wps">
            <w:drawing>
              <wp:anchor distT="45720" distB="45720" distL="114300" distR="114300" simplePos="0" relativeHeight="251740160" behindDoc="0" locked="0" layoutInCell="1" allowOverlap="1" wp14:anchorId="44E3EEBB" wp14:editId="377B6765">
                <wp:simplePos x="0" y="0"/>
                <wp:positionH relativeFrom="margin">
                  <wp:posOffset>104637</wp:posOffset>
                </wp:positionH>
                <wp:positionV relativeFrom="paragraph">
                  <wp:posOffset>8449089</wp:posOffset>
                </wp:positionV>
                <wp:extent cx="5706745" cy="291465"/>
                <wp:effectExtent l="0" t="0" r="27305" b="1333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291465"/>
                        </a:xfrm>
                        <a:prstGeom prst="rect">
                          <a:avLst/>
                        </a:prstGeom>
                        <a:solidFill>
                          <a:srgbClr val="FF0000"/>
                        </a:solidFill>
                        <a:ln w="9525">
                          <a:solidFill>
                            <a:srgbClr val="000000"/>
                          </a:solidFill>
                          <a:miter lim="800000"/>
                          <a:headEnd/>
                          <a:tailEnd/>
                        </a:ln>
                      </wps:spPr>
                      <wps:txbx>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wps:txbx>
                      <wps:bodyPr rot="0" vert="horz" wrap="square" lIns="91440" tIns="45720" rIns="91440" bIns="72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3EEBB" id="_x0000_s1036" type="#_x0000_t202" style="position:absolute;left:0;text-align:left;margin-left:8.25pt;margin-top:665.3pt;width:449.35pt;height:22.9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" fillcolor="red">
                <v:textbox inset=",,,2mm">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v:textbox>
                <w10:wrap type="square" anchorx="margin"/>
              </v:shape>
            </w:pict>
          </mc:Fallback>
        </mc:AlternateContent>
      </w:r>
    </w:p>
    <w:p w14:paraId="5CE588E2" w14:textId="11131D43" w:rsidR="00840112" w:rsidRPr="00840112" w:rsidRDefault="00840112" w:rsidP="00840112"/>
    <w:tbl>
      <w:tblPr>
        <w:tblStyle w:val="TableGrid"/>
        <w:tblpPr w:leftFromText="180" w:rightFromText="180" w:vertAnchor="text" w:horzAnchor="page" w:tblpX="791" w:tblpY="111"/>
        <w:tblW w:w="0" w:type="auto"/>
        <w:tblLayout w:type="fixed"/>
        <w:tblLook w:val="04A0" w:firstRow="1" w:lastRow="0" w:firstColumn="1" w:lastColumn="0" w:noHBand="0" w:noVBand="1"/>
      </w:tblPr>
      <w:tblGrid>
        <w:gridCol w:w="1696"/>
        <w:gridCol w:w="1560"/>
        <w:gridCol w:w="1559"/>
        <w:gridCol w:w="1276"/>
      </w:tblGrid>
      <w:tr w:rsidR="00840112" w14:paraId="25AF5BD2" w14:textId="77777777" w:rsidTr="00840112">
        <w:trPr>
          <w:trHeight w:val="308"/>
        </w:trPr>
        <w:tc>
          <w:tcPr>
            <w:tcW w:w="1696" w:type="dxa"/>
          </w:tcPr>
          <w:p w14:paraId="778620B3" w14:textId="77777777" w:rsidR="00840112" w:rsidRPr="00840112" w:rsidRDefault="00840112" w:rsidP="00840112">
            <w:pPr>
              <w:tabs>
                <w:tab w:val="left" w:pos="2514"/>
              </w:tabs>
              <w:rPr>
                <w:sz w:val="20"/>
              </w:rPr>
            </w:pPr>
            <w:r w:rsidRPr="00840112">
              <w:rPr>
                <w:sz w:val="20"/>
              </w:rPr>
              <w:t>Day</w:t>
            </w:r>
          </w:p>
        </w:tc>
        <w:tc>
          <w:tcPr>
            <w:tcW w:w="1560" w:type="dxa"/>
          </w:tcPr>
          <w:p w14:paraId="6FA15AF3" w14:textId="77777777" w:rsidR="00840112" w:rsidRPr="00840112" w:rsidRDefault="00840112" w:rsidP="00840112">
            <w:pPr>
              <w:tabs>
                <w:tab w:val="left" w:pos="2514"/>
              </w:tabs>
              <w:rPr>
                <w:sz w:val="20"/>
              </w:rPr>
            </w:pPr>
            <w:r w:rsidRPr="00840112">
              <w:rPr>
                <w:sz w:val="20"/>
              </w:rPr>
              <w:t>Time</w:t>
            </w:r>
          </w:p>
        </w:tc>
        <w:tc>
          <w:tcPr>
            <w:tcW w:w="1559" w:type="dxa"/>
          </w:tcPr>
          <w:p w14:paraId="1C2B1A16" w14:textId="77777777" w:rsidR="00840112" w:rsidRPr="00840112" w:rsidRDefault="00840112" w:rsidP="00840112">
            <w:pPr>
              <w:tabs>
                <w:tab w:val="left" w:pos="2514"/>
              </w:tabs>
              <w:rPr>
                <w:sz w:val="20"/>
              </w:rPr>
            </w:pPr>
            <w:r w:rsidRPr="00840112">
              <w:rPr>
                <w:sz w:val="20"/>
              </w:rPr>
              <w:t xml:space="preserve">Event </w:t>
            </w:r>
          </w:p>
        </w:tc>
        <w:tc>
          <w:tcPr>
            <w:tcW w:w="1276" w:type="dxa"/>
          </w:tcPr>
          <w:p w14:paraId="3C947092" w14:textId="77777777" w:rsidR="00840112" w:rsidRPr="00840112" w:rsidRDefault="00840112" w:rsidP="00840112">
            <w:pPr>
              <w:tabs>
                <w:tab w:val="left" w:pos="2514"/>
              </w:tabs>
              <w:rPr>
                <w:sz w:val="20"/>
              </w:rPr>
            </w:pPr>
            <w:r w:rsidRPr="00840112">
              <w:rPr>
                <w:sz w:val="20"/>
              </w:rPr>
              <w:t>Booking required?</w:t>
            </w:r>
          </w:p>
        </w:tc>
      </w:tr>
      <w:tr w:rsidR="00840112" w14:paraId="00E57AFC" w14:textId="77777777" w:rsidTr="00840112">
        <w:trPr>
          <w:trHeight w:val="617"/>
        </w:trPr>
        <w:tc>
          <w:tcPr>
            <w:tcW w:w="1696" w:type="dxa"/>
          </w:tcPr>
          <w:p w14:paraId="53624567" w14:textId="77777777" w:rsidR="00840112" w:rsidRPr="00840112" w:rsidRDefault="00840112" w:rsidP="00840112">
            <w:pPr>
              <w:tabs>
                <w:tab w:val="left" w:pos="2514"/>
              </w:tabs>
              <w:rPr>
                <w:sz w:val="20"/>
              </w:rPr>
            </w:pPr>
            <w:r w:rsidRPr="00840112">
              <w:rPr>
                <w:sz w:val="20"/>
              </w:rPr>
              <w:t>Every Friday</w:t>
            </w:r>
          </w:p>
        </w:tc>
        <w:tc>
          <w:tcPr>
            <w:tcW w:w="1560" w:type="dxa"/>
          </w:tcPr>
          <w:p w14:paraId="7C0D7082" w14:textId="77777777" w:rsidR="00840112" w:rsidRPr="00840112" w:rsidRDefault="00840112" w:rsidP="00840112">
            <w:pPr>
              <w:tabs>
                <w:tab w:val="left" w:pos="2514"/>
              </w:tabs>
              <w:jc w:val="center"/>
              <w:rPr>
                <w:sz w:val="20"/>
              </w:rPr>
            </w:pPr>
            <w:r w:rsidRPr="00840112">
              <w:rPr>
                <w:sz w:val="20"/>
              </w:rPr>
              <w:t>3:30 - 4:30</w:t>
            </w:r>
          </w:p>
        </w:tc>
        <w:tc>
          <w:tcPr>
            <w:tcW w:w="1559" w:type="dxa"/>
          </w:tcPr>
          <w:p w14:paraId="2AA2213E" w14:textId="77777777" w:rsidR="00840112" w:rsidRPr="00840112" w:rsidRDefault="00840112" w:rsidP="00840112">
            <w:pPr>
              <w:tabs>
                <w:tab w:val="left" w:pos="2514"/>
              </w:tabs>
              <w:jc w:val="center"/>
              <w:rPr>
                <w:sz w:val="20"/>
              </w:rPr>
            </w:pPr>
            <w:r w:rsidRPr="00840112">
              <w:rPr>
                <w:noProof/>
                <w:sz w:val="20"/>
              </w:rPr>
              <w:drawing>
                <wp:anchor distT="0" distB="0" distL="114300" distR="114300" simplePos="0" relativeHeight="251774976" behindDoc="0" locked="0" layoutInCell="1" allowOverlap="1" wp14:anchorId="333C4423" wp14:editId="2A0EC4B0">
                  <wp:simplePos x="0" y="0"/>
                  <wp:positionH relativeFrom="column">
                    <wp:posOffset>11674</wp:posOffset>
                  </wp:positionH>
                  <wp:positionV relativeFrom="paragraph">
                    <wp:posOffset>219613</wp:posOffset>
                  </wp:positionV>
                  <wp:extent cx="675005" cy="379730"/>
                  <wp:effectExtent l="0" t="0" r="0" b="127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75005" cy="379730"/>
                          </a:xfrm>
                          <a:prstGeom prst="rect">
                            <a:avLst/>
                          </a:prstGeom>
                          <a:noFill/>
                        </pic:spPr>
                      </pic:pic>
                    </a:graphicData>
                  </a:graphic>
                  <wp14:sizeRelH relativeFrom="page">
                    <wp14:pctWidth>0</wp14:pctWidth>
                  </wp14:sizeRelH>
                  <wp14:sizeRelV relativeFrom="page">
                    <wp14:pctHeight>0</wp14:pctHeight>
                  </wp14:sizeRelV>
                </wp:anchor>
              </w:drawing>
            </w:r>
            <w:r w:rsidRPr="00840112">
              <w:rPr>
                <w:sz w:val="20"/>
              </w:rPr>
              <w:t>Lego Club</w:t>
            </w:r>
          </w:p>
        </w:tc>
        <w:tc>
          <w:tcPr>
            <w:tcW w:w="1276" w:type="dxa"/>
          </w:tcPr>
          <w:p w14:paraId="28E1FE4C" w14:textId="77777777" w:rsidR="00840112" w:rsidRPr="00840112" w:rsidRDefault="00840112" w:rsidP="00840112">
            <w:pPr>
              <w:tabs>
                <w:tab w:val="left" w:pos="2514"/>
              </w:tabs>
              <w:jc w:val="center"/>
              <w:rPr>
                <w:sz w:val="20"/>
              </w:rPr>
            </w:pPr>
            <w:r w:rsidRPr="00840112">
              <w:rPr>
                <w:sz w:val="20"/>
              </w:rPr>
              <w:t>No</w:t>
            </w:r>
          </w:p>
        </w:tc>
      </w:tr>
      <w:tr w:rsidR="00840112" w14:paraId="2AC14535" w14:textId="77777777" w:rsidTr="00840112">
        <w:trPr>
          <w:trHeight w:val="308"/>
        </w:trPr>
        <w:tc>
          <w:tcPr>
            <w:tcW w:w="1696" w:type="dxa"/>
          </w:tcPr>
          <w:p w14:paraId="7EABD30F" w14:textId="77777777" w:rsidR="00840112" w:rsidRPr="00840112" w:rsidRDefault="00840112" w:rsidP="00840112">
            <w:pPr>
              <w:tabs>
                <w:tab w:val="left" w:pos="2514"/>
              </w:tabs>
              <w:rPr>
                <w:sz w:val="20"/>
              </w:rPr>
            </w:pPr>
            <w:r w:rsidRPr="00840112">
              <w:rPr>
                <w:sz w:val="20"/>
              </w:rPr>
              <w:t>Every Monday</w:t>
            </w:r>
          </w:p>
        </w:tc>
        <w:tc>
          <w:tcPr>
            <w:tcW w:w="1560" w:type="dxa"/>
          </w:tcPr>
          <w:p w14:paraId="20CCEB86" w14:textId="77777777" w:rsidR="00840112" w:rsidRPr="00840112" w:rsidRDefault="00840112" w:rsidP="00840112">
            <w:pPr>
              <w:tabs>
                <w:tab w:val="left" w:pos="2514"/>
              </w:tabs>
              <w:jc w:val="center"/>
              <w:rPr>
                <w:sz w:val="20"/>
              </w:rPr>
            </w:pPr>
            <w:r w:rsidRPr="00840112">
              <w:rPr>
                <w:sz w:val="20"/>
              </w:rPr>
              <w:t>11:00 - 11:30</w:t>
            </w:r>
          </w:p>
        </w:tc>
        <w:tc>
          <w:tcPr>
            <w:tcW w:w="1559" w:type="dxa"/>
          </w:tcPr>
          <w:p w14:paraId="70744978" w14:textId="77777777" w:rsidR="00840112" w:rsidRPr="00840112" w:rsidRDefault="00840112" w:rsidP="00840112">
            <w:pPr>
              <w:tabs>
                <w:tab w:val="left" w:pos="2514"/>
              </w:tabs>
              <w:jc w:val="center"/>
              <w:rPr>
                <w:sz w:val="20"/>
              </w:rPr>
            </w:pPr>
            <w:r w:rsidRPr="00840112">
              <w:rPr>
                <w:sz w:val="20"/>
              </w:rPr>
              <w:t>Storytime (under 5’s)</w:t>
            </w:r>
          </w:p>
        </w:tc>
        <w:tc>
          <w:tcPr>
            <w:tcW w:w="1276" w:type="dxa"/>
          </w:tcPr>
          <w:p w14:paraId="38337FF9" w14:textId="42AD767A" w:rsidR="00840112" w:rsidRPr="00840112" w:rsidRDefault="00840112" w:rsidP="00840112">
            <w:pPr>
              <w:tabs>
                <w:tab w:val="left" w:pos="2514"/>
              </w:tabs>
              <w:jc w:val="center"/>
              <w:rPr>
                <w:sz w:val="20"/>
              </w:rPr>
            </w:pPr>
            <w:r w:rsidRPr="00840112">
              <w:rPr>
                <w:sz w:val="20"/>
              </w:rPr>
              <w:t>No</w:t>
            </w:r>
          </w:p>
        </w:tc>
      </w:tr>
      <w:tr w:rsidR="00840112" w14:paraId="31981A78" w14:textId="77777777" w:rsidTr="00840112">
        <w:trPr>
          <w:trHeight w:val="308"/>
        </w:trPr>
        <w:tc>
          <w:tcPr>
            <w:tcW w:w="1696" w:type="dxa"/>
          </w:tcPr>
          <w:p w14:paraId="5388BC3F" w14:textId="77777777" w:rsidR="00840112" w:rsidRPr="00840112" w:rsidRDefault="00840112" w:rsidP="00840112">
            <w:pPr>
              <w:tabs>
                <w:tab w:val="left" w:pos="2514"/>
              </w:tabs>
              <w:rPr>
                <w:sz w:val="20"/>
              </w:rPr>
            </w:pPr>
            <w:r w:rsidRPr="00840112">
              <w:rPr>
                <w:sz w:val="20"/>
              </w:rPr>
              <w:t>Every Saturday</w:t>
            </w:r>
          </w:p>
        </w:tc>
        <w:tc>
          <w:tcPr>
            <w:tcW w:w="1560" w:type="dxa"/>
          </w:tcPr>
          <w:p w14:paraId="3FAAAD5B" w14:textId="77777777" w:rsidR="00840112" w:rsidRPr="00840112" w:rsidRDefault="00840112" w:rsidP="00840112">
            <w:pPr>
              <w:tabs>
                <w:tab w:val="left" w:pos="2514"/>
              </w:tabs>
              <w:jc w:val="center"/>
              <w:rPr>
                <w:sz w:val="20"/>
              </w:rPr>
            </w:pPr>
            <w:r w:rsidRPr="00840112">
              <w:rPr>
                <w:sz w:val="20"/>
              </w:rPr>
              <w:t>10:30 - 11:30</w:t>
            </w:r>
          </w:p>
        </w:tc>
        <w:tc>
          <w:tcPr>
            <w:tcW w:w="1559" w:type="dxa"/>
          </w:tcPr>
          <w:p w14:paraId="11C94830" w14:textId="77777777" w:rsidR="00840112" w:rsidRPr="00840112" w:rsidRDefault="00840112" w:rsidP="00840112">
            <w:pPr>
              <w:tabs>
                <w:tab w:val="left" w:pos="2514"/>
              </w:tabs>
              <w:jc w:val="center"/>
              <w:rPr>
                <w:sz w:val="20"/>
              </w:rPr>
            </w:pPr>
            <w:r w:rsidRPr="00840112">
              <w:rPr>
                <w:sz w:val="20"/>
              </w:rPr>
              <w:t>Saturday Family Crafts</w:t>
            </w:r>
          </w:p>
        </w:tc>
        <w:tc>
          <w:tcPr>
            <w:tcW w:w="1276" w:type="dxa"/>
          </w:tcPr>
          <w:p w14:paraId="71E321E4" w14:textId="77777777" w:rsidR="00840112" w:rsidRPr="00840112" w:rsidRDefault="00840112" w:rsidP="00840112">
            <w:pPr>
              <w:tabs>
                <w:tab w:val="left" w:pos="2514"/>
              </w:tabs>
              <w:jc w:val="center"/>
              <w:rPr>
                <w:sz w:val="20"/>
              </w:rPr>
            </w:pPr>
            <w:r w:rsidRPr="00840112">
              <w:rPr>
                <w:sz w:val="20"/>
              </w:rPr>
              <w:t>No</w:t>
            </w:r>
          </w:p>
        </w:tc>
      </w:tr>
    </w:tbl>
    <w:p w14:paraId="494942D5" w14:textId="2CA7D8FB" w:rsidR="00840112" w:rsidRPr="00840112" w:rsidRDefault="00840112" w:rsidP="00840112"/>
    <w:p w14:paraId="64324E9E" w14:textId="236E35DE" w:rsidR="00840112" w:rsidRPr="00840112" w:rsidRDefault="00840112" w:rsidP="00840112">
      <w:pPr>
        <w:tabs>
          <w:tab w:val="left" w:pos="1377"/>
        </w:tabs>
      </w:pPr>
    </w:p>
    <w:p w14:paraId="0E0D29DB" w14:textId="13A6ED35" w:rsidR="00D744EC" w:rsidRPr="00840112" w:rsidRDefault="00840112" w:rsidP="00840112">
      <w:pPr>
        <w:tabs>
          <w:tab w:val="left" w:pos="1377"/>
        </w:tabs>
      </w:pPr>
      <w:r>
        <w:rPr>
          <w:noProof/>
        </w:rPr>
        <mc:AlternateContent>
          <mc:Choice Requires="wps">
            <w:drawing>
              <wp:anchor distT="45720" distB="45720" distL="114300" distR="114300" simplePos="0" relativeHeight="251778048" behindDoc="0" locked="0" layoutInCell="1" allowOverlap="1" wp14:anchorId="2418AE57" wp14:editId="5A7601E1">
                <wp:simplePos x="0" y="0"/>
                <wp:positionH relativeFrom="column">
                  <wp:posOffset>4032250</wp:posOffset>
                </wp:positionH>
                <wp:positionV relativeFrom="paragraph">
                  <wp:posOffset>627380</wp:posOffset>
                </wp:positionV>
                <wp:extent cx="2240915" cy="330200"/>
                <wp:effectExtent l="0" t="0" r="26035" b="1270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915" cy="330200"/>
                        </a:xfrm>
                        <a:prstGeom prst="rect">
                          <a:avLst/>
                        </a:prstGeom>
                        <a:solidFill>
                          <a:srgbClr val="FFFFFF"/>
                        </a:solidFill>
                        <a:ln w="9525">
                          <a:solidFill>
                            <a:srgbClr val="000000"/>
                          </a:solidFill>
                          <a:miter lim="800000"/>
                          <a:headEnd/>
                          <a:tailEnd/>
                        </a:ln>
                      </wps:spPr>
                      <wps:txbx>
                        <w:txbxContent>
                          <w:p w14:paraId="0838719E" w14:textId="585E7653" w:rsidR="00840112" w:rsidRPr="00840112" w:rsidRDefault="00840112" w:rsidP="00840112">
                            <w:pPr>
                              <w:jc w:val="center"/>
                            </w:pPr>
                            <w:r w:rsidRPr="00840112">
                              <w:t>Breathing Techniques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18AE57" id="_x0000_s1037" type="#_x0000_t202" style="position:absolute;margin-left:317.5pt;margin-top:49.4pt;width:176.45pt;height:26pt;z-index:251778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">
                <v:textbox>
                  <w:txbxContent>
                    <w:p w14:paraId="0838719E" w14:textId="585E7653" w:rsidR="00840112" w:rsidRPr="00840112" w:rsidRDefault="00840112" w:rsidP="00840112">
                      <w:pPr>
                        <w:jc w:val="center"/>
                      </w:pPr>
                      <w:r w:rsidRPr="00840112">
                        <w:t>Breathing Techniques</w:t>
                      </w:r>
                    </w:p>
                  </w:txbxContent>
                </v:textbox>
                <w10:wrap type="square"/>
              </v:shape>
            </w:pict>
          </mc:Fallback>
        </mc:AlternateContent>
      </w:r>
    </w:p>
    <w:sectPr w:rsidR="00D744EC" w:rsidRPr="00840112" w:rsidSect="00180960">
      <w:headerReference w:type="default" r:id="rId51"/>
      <w:pgSz w:w="11906" w:h="16838"/>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C4AF5" w14:textId="77777777" w:rsidR="003D3870" w:rsidRDefault="003D3870" w:rsidP="007340F2">
      <w:pPr>
        <w:spacing w:after="0" w:line="240" w:lineRule="auto"/>
      </w:pPr>
      <w:r>
        <w:separator/>
      </w:r>
    </w:p>
  </w:endnote>
  <w:endnote w:type="continuationSeparator" w:id="0">
    <w:p w14:paraId="59DB26F5" w14:textId="77777777" w:rsidR="003D3870" w:rsidRDefault="003D3870" w:rsidP="0073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XCCW Joined 52as">
    <w:panose1 w:val="03050602040000000000"/>
    <w:charset w:val="00"/>
    <w:family w:val="script"/>
    <w:pitch w:val="variable"/>
    <w:sig w:usb0="800000A7" w:usb1="1000004A"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B76D0" w14:textId="77777777" w:rsidR="003D3870" w:rsidRDefault="003D3870" w:rsidP="007340F2">
      <w:pPr>
        <w:spacing w:after="0" w:line="240" w:lineRule="auto"/>
      </w:pPr>
      <w:r>
        <w:separator/>
      </w:r>
    </w:p>
  </w:footnote>
  <w:footnote w:type="continuationSeparator" w:id="0">
    <w:p w14:paraId="4DAE9E2B" w14:textId="77777777" w:rsidR="003D3870" w:rsidRDefault="003D3870" w:rsidP="00734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6D942" w14:textId="7C0F2284" w:rsidR="007340F2" w:rsidRDefault="00840112">
    <w:pPr>
      <w:pStyle w:val="Header"/>
    </w:pPr>
    <w:r w:rsidRPr="00840112">
      <w:rPr>
        <w:noProof/>
      </w:rPr>
      <w:drawing>
        <wp:anchor distT="0" distB="0" distL="114300" distR="114300" simplePos="0" relativeHeight="251659264" behindDoc="0" locked="0" layoutInCell="1" allowOverlap="1" wp14:anchorId="6BAC1EC8" wp14:editId="35E69AF6">
          <wp:simplePos x="0" y="0"/>
          <wp:positionH relativeFrom="column">
            <wp:posOffset>2679589</wp:posOffset>
          </wp:positionH>
          <wp:positionV relativeFrom="paragraph">
            <wp:posOffset>-218992</wp:posOffset>
          </wp:positionV>
          <wp:extent cx="3657788" cy="539778"/>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657788" cy="539778"/>
                  </a:xfrm>
                  <a:prstGeom prst="rect">
                    <a:avLst/>
                  </a:prstGeom>
                </pic:spPr>
              </pic:pic>
            </a:graphicData>
          </a:graphic>
        </wp:anchor>
      </w:drawing>
    </w:r>
    <w:r w:rsidRPr="00840112">
      <w:rPr>
        <w:noProof/>
      </w:rPr>
      <w:drawing>
        <wp:anchor distT="0" distB="0" distL="114300" distR="114300" simplePos="0" relativeHeight="251658240" behindDoc="0" locked="0" layoutInCell="1" allowOverlap="1" wp14:anchorId="2A0DEAF0" wp14:editId="794E6A21">
          <wp:simplePos x="0" y="0"/>
          <wp:positionH relativeFrom="column">
            <wp:posOffset>-588038</wp:posOffset>
          </wp:positionH>
          <wp:positionV relativeFrom="paragraph">
            <wp:posOffset>-202593</wp:posOffset>
          </wp:positionV>
          <wp:extent cx="3657788" cy="539778"/>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657788" cy="53977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0121B7"/>
    <w:multiLevelType w:val="hybridMultilevel"/>
    <w:tmpl w:val="B0DA4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51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60"/>
    <w:rsid w:val="00031D77"/>
    <w:rsid w:val="0008474C"/>
    <w:rsid w:val="001423E5"/>
    <w:rsid w:val="00180960"/>
    <w:rsid w:val="001B37D4"/>
    <w:rsid w:val="001C5C4D"/>
    <w:rsid w:val="001C6C1B"/>
    <w:rsid w:val="0020042F"/>
    <w:rsid w:val="002756AC"/>
    <w:rsid w:val="002E4AD3"/>
    <w:rsid w:val="00316529"/>
    <w:rsid w:val="00340D04"/>
    <w:rsid w:val="003D2236"/>
    <w:rsid w:val="003D3870"/>
    <w:rsid w:val="00417256"/>
    <w:rsid w:val="00494F86"/>
    <w:rsid w:val="005A5E68"/>
    <w:rsid w:val="00610716"/>
    <w:rsid w:val="006303B6"/>
    <w:rsid w:val="006B2696"/>
    <w:rsid w:val="006D6107"/>
    <w:rsid w:val="00701F32"/>
    <w:rsid w:val="00730698"/>
    <w:rsid w:val="00733821"/>
    <w:rsid w:val="007340F2"/>
    <w:rsid w:val="0074406A"/>
    <w:rsid w:val="0076406C"/>
    <w:rsid w:val="007F37F4"/>
    <w:rsid w:val="008168CA"/>
    <w:rsid w:val="00840112"/>
    <w:rsid w:val="00881B74"/>
    <w:rsid w:val="008A6EC8"/>
    <w:rsid w:val="008E3500"/>
    <w:rsid w:val="0097255C"/>
    <w:rsid w:val="00990700"/>
    <w:rsid w:val="009D249E"/>
    <w:rsid w:val="00A221EA"/>
    <w:rsid w:val="00AE405A"/>
    <w:rsid w:val="00B20447"/>
    <w:rsid w:val="00B34EF1"/>
    <w:rsid w:val="00B6659D"/>
    <w:rsid w:val="00B86E7B"/>
    <w:rsid w:val="00B92B66"/>
    <w:rsid w:val="00BD504D"/>
    <w:rsid w:val="00BD7629"/>
    <w:rsid w:val="00BD7CDD"/>
    <w:rsid w:val="00C53864"/>
    <w:rsid w:val="00CF128D"/>
    <w:rsid w:val="00D4312D"/>
    <w:rsid w:val="00D744EC"/>
    <w:rsid w:val="00DA7586"/>
    <w:rsid w:val="00DB6411"/>
    <w:rsid w:val="00DD22F2"/>
    <w:rsid w:val="00E25F4E"/>
    <w:rsid w:val="00E5740F"/>
    <w:rsid w:val="00EF44CF"/>
    <w:rsid w:val="00F233B3"/>
    <w:rsid w:val="00F3543A"/>
    <w:rsid w:val="00F90690"/>
    <w:rsid w:val="00FB2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2D93A78E"/>
  <w15:chartTrackingRefBased/>
  <w15:docId w15:val="{18424B04-D169-480E-BC74-D0A7E46B0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405A"/>
  </w:style>
  <w:style w:type="paragraph" w:styleId="Heading1">
    <w:name w:val="heading 1"/>
    <w:basedOn w:val="Normal"/>
    <w:next w:val="Normal"/>
    <w:link w:val="Heading1Char"/>
    <w:uiPriority w:val="9"/>
    <w:qFormat/>
    <w:rsid w:val="00AE405A"/>
    <w:pPr>
      <w:keepNext/>
      <w:keepLines/>
      <w:spacing w:before="400" w:after="40" w:line="240" w:lineRule="auto"/>
      <w:outlineLvl w:val="0"/>
    </w:pPr>
    <w:rPr>
      <w:rFonts w:asciiTheme="majorHAnsi" w:eastAsiaTheme="majorEastAsia" w:hAnsiTheme="majorHAnsi" w:cstheme="majorBidi"/>
      <w:color w:val="7B4A08" w:themeColor="accent1" w:themeShade="80"/>
      <w:sz w:val="36"/>
      <w:szCs w:val="36"/>
    </w:rPr>
  </w:style>
  <w:style w:type="paragraph" w:styleId="Heading2">
    <w:name w:val="heading 2"/>
    <w:basedOn w:val="Normal"/>
    <w:next w:val="Normal"/>
    <w:link w:val="Heading2Char"/>
    <w:uiPriority w:val="9"/>
    <w:semiHidden/>
    <w:unhideWhenUsed/>
    <w:qFormat/>
    <w:rsid w:val="00AE405A"/>
    <w:pPr>
      <w:keepNext/>
      <w:keepLines/>
      <w:spacing w:before="40" w:after="0" w:line="240" w:lineRule="auto"/>
      <w:outlineLvl w:val="1"/>
    </w:pPr>
    <w:rPr>
      <w:rFonts w:asciiTheme="majorHAnsi" w:eastAsiaTheme="majorEastAsia" w:hAnsiTheme="majorHAnsi" w:cstheme="majorBidi"/>
      <w:color w:val="B76E0B" w:themeColor="accent1" w:themeShade="BF"/>
      <w:sz w:val="32"/>
      <w:szCs w:val="32"/>
    </w:rPr>
  </w:style>
  <w:style w:type="paragraph" w:styleId="Heading3">
    <w:name w:val="heading 3"/>
    <w:basedOn w:val="Normal"/>
    <w:next w:val="Normal"/>
    <w:link w:val="Heading3Char"/>
    <w:uiPriority w:val="9"/>
    <w:semiHidden/>
    <w:unhideWhenUsed/>
    <w:qFormat/>
    <w:rsid w:val="00AE405A"/>
    <w:pPr>
      <w:keepNext/>
      <w:keepLines/>
      <w:spacing w:before="40" w:after="0" w:line="240" w:lineRule="auto"/>
      <w:outlineLvl w:val="2"/>
    </w:pPr>
    <w:rPr>
      <w:rFonts w:asciiTheme="majorHAnsi" w:eastAsiaTheme="majorEastAsia" w:hAnsiTheme="majorHAnsi" w:cstheme="majorBidi"/>
      <w:color w:val="B76E0B" w:themeColor="accent1" w:themeShade="BF"/>
      <w:sz w:val="28"/>
      <w:szCs w:val="28"/>
    </w:rPr>
  </w:style>
  <w:style w:type="paragraph" w:styleId="Heading4">
    <w:name w:val="heading 4"/>
    <w:basedOn w:val="Normal"/>
    <w:next w:val="Normal"/>
    <w:link w:val="Heading4Char"/>
    <w:uiPriority w:val="9"/>
    <w:semiHidden/>
    <w:unhideWhenUsed/>
    <w:qFormat/>
    <w:rsid w:val="00AE405A"/>
    <w:pPr>
      <w:keepNext/>
      <w:keepLines/>
      <w:spacing w:before="40" w:after="0"/>
      <w:outlineLvl w:val="3"/>
    </w:pPr>
    <w:rPr>
      <w:rFonts w:asciiTheme="majorHAnsi" w:eastAsiaTheme="majorEastAsia" w:hAnsiTheme="majorHAnsi" w:cstheme="majorBidi"/>
      <w:color w:val="B76E0B" w:themeColor="accent1" w:themeShade="BF"/>
      <w:sz w:val="24"/>
      <w:szCs w:val="24"/>
    </w:rPr>
  </w:style>
  <w:style w:type="paragraph" w:styleId="Heading5">
    <w:name w:val="heading 5"/>
    <w:basedOn w:val="Normal"/>
    <w:next w:val="Normal"/>
    <w:link w:val="Heading5Char"/>
    <w:uiPriority w:val="9"/>
    <w:semiHidden/>
    <w:unhideWhenUsed/>
    <w:qFormat/>
    <w:rsid w:val="00AE405A"/>
    <w:pPr>
      <w:keepNext/>
      <w:keepLines/>
      <w:spacing w:before="40" w:after="0"/>
      <w:outlineLvl w:val="4"/>
    </w:pPr>
    <w:rPr>
      <w:rFonts w:asciiTheme="majorHAnsi" w:eastAsiaTheme="majorEastAsia" w:hAnsiTheme="majorHAnsi" w:cstheme="majorBidi"/>
      <w:caps/>
      <w:color w:val="B76E0B" w:themeColor="accent1" w:themeShade="BF"/>
    </w:rPr>
  </w:style>
  <w:style w:type="paragraph" w:styleId="Heading6">
    <w:name w:val="heading 6"/>
    <w:basedOn w:val="Normal"/>
    <w:next w:val="Normal"/>
    <w:link w:val="Heading6Char"/>
    <w:uiPriority w:val="9"/>
    <w:semiHidden/>
    <w:unhideWhenUsed/>
    <w:qFormat/>
    <w:rsid w:val="00AE405A"/>
    <w:pPr>
      <w:keepNext/>
      <w:keepLines/>
      <w:spacing w:before="40" w:after="0"/>
      <w:outlineLvl w:val="5"/>
    </w:pPr>
    <w:rPr>
      <w:rFonts w:asciiTheme="majorHAnsi" w:eastAsiaTheme="majorEastAsia" w:hAnsiTheme="majorHAnsi" w:cstheme="majorBidi"/>
      <w:i/>
      <w:iCs/>
      <w:caps/>
      <w:color w:val="7B4A08" w:themeColor="accent1" w:themeShade="80"/>
    </w:rPr>
  </w:style>
  <w:style w:type="paragraph" w:styleId="Heading7">
    <w:name w:val="heading 7"/>
    <w:basedOn w:val="Normal"/>
    <w:next w:val="Normal"/>
    <w:link w:val="Heading7Char"/>
    <w:uiPriority w:val="9"/>
    <w:semiHidden/>
    <w:unhideWhenUsed/>
    <w:qFormat/>
    <w:rsid w:val="00AE405A"/>
    <w:pPr>
      <w:keepNext/>
      <w:keepLines/>
      <w:spacing w:before="40" w:after="0"/>
      <w:outlineLvl w:val="6"/>
    </w:pPr>
    <w:rPr>
      <w:rFonts w:asciiTheme="majorHAnsi" w:eastAsiaTheme="majorEastAsia" w:hAnsiTheme="majorHAnsi" w:cstheme="majorBidi"/>
      <w:b/>
      <w:bCs/>
      <w:color w:val="7B4A08" w:themeColor="accent1" w:themeShade="80"/>
    </w:rPr>
  </w:style>
  <w:style w:type="paragraph" w:styleId="Heading8">
    <w:name w:val="heading 8"/>
    <w:basedOn w:val="Normal"/>
    <w:next w:val="Normal"/>
    <w:link w:val="Heading8Char"/>
    <w:uiPriority w:val="9"/>
    <w:semiHidden/>
    <w:unhideWhenUsed/>
    <w:qFormat/>
    <w:rsid w:val="00AE405A"/>
    <w:pPr>
      <w:keepNext/>
      <w:keepLines/>
      <w:spacing w:before="40" w:after="0"/>
      <w:outlineLvl w:val="7"/>
    </w:pPr>
    <w:rPr>
      <w:rFonts w:asciiTheme="majorHAnsi" w:eastAsiaTheme="majorEastAsia" w:hAnsiTheme="majorHAnsi" w:cstheme="majorBidi"/>
      <w:b/>
      <w:bCs/>
      <w:i/>
      <w:iCs/>
      <w:color w:val="7B4A08" w:themeColor="accent1" w:themeShade="80"/>
    </w:rPr>
  </w:style>
  <w:style w:type="paragraph" w:styleId="Heading9">
    <w:name w:val="heading 9"/>
    <w:basedOn w:val="Normal"/>
    <w:next w:val="Normal"/>
    <w:link w:val="Heading9Char"/>
    <w:uiPriority w:val="9"/>
    <w:semiHidden/>
    <w:unhideWhenUsed/>
    <w:qFormat/>
    <w:rsid w:val="00AE405A"/>
    <w:pPr>
      <w:keepNext/>
      <w:keepLines/>
      <w:spacing w:before="40" w:after="0"/>
      <w:outlineLvl w:val="8"/>
    </w:pPr>
    <w:rPr>
      <w:rFonts w:asciiTheme="majorHAnsi" w:eastAsiaTheme="majorEastAsia" w:hAnsiTheme="majorHAnsi" w:cstheme="majorBidi"/>
      <w:i/>
      <w:iCs/>
      <w:color w:val="7B4A08"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05A"/>
    <w:rPr>
      <w:rFonts w:asciiTheme="majorHAnsi" w:eastAsiaTheme="majorEastAsia" w:hAnsiTheme="majorHAnsi" w:cstheme="majorBidi"/>
      <w:color w:val="7B4A08" w:themeColor="accent1" w:themeShade="80"/>
      <w:sz w:val="36"/>
      <w:szCs w:val="36"/>
    </w:rPr>
  </w:style>
  <w:style w:type="character" w:customStyle="1" w:styleId="Heading2Char">
    <w:name w:val="Heading 2 Char"/>
    <w:basedOn w:val="DefaultParagraphFont"/>
    <w:link w:val="Heading2"/>
    <w:uiPriority w:val="9"/>
    <w:semiHidden/>
    <w:rsid w:val="00AE405A"/>
    <w:rPr>
      <w:rFonts w:asciiTheme="majorHAnsi" w:eastAsiaTheme="majorEastAsia" w:hAnsiTheme="majorHAnsi" w:cstheme="majorBidi"/>
      <w:color w:val="B76E0B" w:themeColor="accent1" w:themeShade="BF"/>
      <w:sz w:val="32"/>
      <w:szCs w:val="32"/>
    </w:rPr>
  </w:style>
  <w:style w:type="character" w:customStyle="1" w:styleId="Heading3Char">
    <w:name w:val="Heading 3 Char"/>
    <w:basedOn w:val="DefaultParagraphFont"/>
    <w:link w:val="Heading3"/>
    <w:uiPriority w:val="9"/>
    <w:semiHidden/>
    <w:rsid w:val="00AE405A"/>
    <w:rPr>
      <w:rFonts w:asciiTheme="majorHAnsi" w:eastAsiaTheme="majorEastAsia" w:hAnsiTheme="majorHAnsi" w:cstheme="majorBidi"/>
      <w:color w:val="B76E0B" w:themeColor="accent1" w:themeShade="BF"/>
      <w:sz w:val="28"/>
      <w:szCs w:val="28"/>
    </w:rPr>
  </w:style>
  <w:style w:type="character" w:customStyle="1" w:styleId="Heading4Char">
    <w:name w:val="Heading 4 Char"/>
    <w:basedOn w:val="DefaultParagraphFont"/>
    <w:link w:val="Heading4"/>
    <w:uiPriority w:val="9"/>
    <w:semiHidden/>
    <w:rsid w:val="00AE405A"/>
    <w:rPr>
      <w:rFonts w:asciiTheme="majorHAnsi" w:eastAsiaTheme="majorEastAsia" w:hAnsiTheme="majorHAnsi" w:cstheme="majorBidi"/>
      <w:color w:val="B76E0B" w:themeColor="accent1" w:themeShade="BF"/>
      <w:sz w:val="24"/>
      <w:szCs w:val="24"/>
    </w:rPr>
  </w:style>
  <w:style w:type="character" w:customStyle="1" w:styleId="Heading5Char">
    <w:name w:val="Heading 5 Char"/>
    <w:basedOn w:val="DefaultParagraphFont"/>
    <w:link w:val="Heading5"/>
    <w:uiPriority w:val="9"/>
    <w:semiHidden/>
    <w:rsid w:val="00AE405A"/>
    <w:rPr>
      <w:rFonts w:asciiTheme="majorHAnsi" w:eastAsiaTheme="majorEastAsia" w:hAnsiTheme="majorHAnsi" w:cstheme="majorBidi"/>
      <w:caps/>
      <w:color w:val="B76E0B" w:themeColor="accent1" w:themeShade="BF"/>
    </w:rPr>
  </w:style>
  <w:style w:type="character" w:customStyle="1" w:styleId="Heading6Char">
    <w:name w:val="Heading 6 Char"/>
    <w:basedOn w:val="DefaultParagraphFont"/>
    <w:link w:val="Heading6"/>
    <w:uiPriority w:val="9"/>
    <w:semiHidden/>
    <w:rsid w:val="00AE405A"/>
    <w:rPr>
      <w:rFonts w:asciiTheme="majorHAnsi" w:eastAsiaTheme="majorEastAsia" w:hAnsiTheme="majorHAnsi" w:cstheme="majorBidi"/>
      <w:i/>
      <w:iCs/>
      <w:caps/>
      <w:color w:val="7B4A08" w:themeColor="accent1" w:themeShade="80"/>
    </w:rPr>
  </w:style>
  <w:style w:type="character" w:customStyle="1" w:styleId="Heading7Char">
    <w:name w:val="Heading 7 Char"/>
    <w:basedOn w:val="DefaultParagraphFont"/>
    <w:link w:val="Heading7"/>
    <w:uiPriority w:val="9"/>
    <w:semiHidden/>
    <w:rsid w:val="00AE405A"/>
    <w:rPr>
      <w:rFonts w:asciiTheme="majorHAnsi" w:eastAsiaTheme="majorEastAsia" w:hAnsiTheme="majorHAnsi" w:cstheme="majorBidi"/>
      <w:b/>
      <w:bCs/>
      <w:color w:val="7B4A08" w:themeColor="accent1" w:themeShade="80"/>
    </w:rPr>
  </w:style>
  <w:style w:type="character" w:customStyle="1" w:styleId="Heading8Char">
    <w:name w:val="Heading 8 Char"/>
    <w:basedOn w:val="DefaultParagraphFont"/>
    <w:link w:val="Heading8"/>
    <w:uiPriority w:val="9"/>
    <w:semiHidden/>
    <w:rsid w:val="00AE405A"/>
    <w:rPr>
      <w:rFonts w:asciiTheme="majorHAnsi" w:eastAsiaTheme="majorEastAsia" w:hAnsiTheme="majorHAnsi" w:cstheme="majorBidi"/>
      <w:b/>
      <w:bCs/>
      <w:i/>
      <w:iCs/>
      <w:color w:val="7B4A08" w:themeColor="accent1" w:themeShade="80"/>
    </w:rPr>
  </w:style>
  <w:style w:type="character" w:customStyle="1" w:styleId="Heading9Char">
    <w:name w:val="Heading 9 Char"/>
    <w:basedOn w:val="DefaultParagraphFont"/>
    <w:link w:val="Heading9"/>
    <w:uiPriority w:val="9"/>
    <w:semiHidden/>
    <w:rsid w:val="00AE405A"/>
    <w:rPr>
      <w:rFonts w:asciiTheme="majorHAnsi" w:eastAsiaTheme="majorEastAsia" w:hAnsiTheme="majorHAnsi" w:cstheme="majorBidi"/>
      <w:i/>
      <w:iCs/>
      <w:color w:val="7B4A08" w:themeColor="accent1" w:themeShade="80"/>
    </w:rPr>
  </w:style>
  <w:style w:type="paragraph" w:styleId="Caption">
    <w:name w:val="caption"/>
    <w:basedOn w:val="Normal"/>
    <w:next w:val="Normal"/>
    <w:uiPriority w:val="35"/>
    <w:semiHidden/>
    <w:unhideWhenUsed/>
    <w:qFormat/>
    <w:rsid w:val="00AE405A"/>
    <w:pPr>
      <w:spacing w:line="240" w:lineRule="auto"/>
    </w:pPr>
    <w:rPr>
      <w:b/>
      <w:bCs/>
      <w:smallCaps/>
      <w:color w:val="9D360E" w:themeColor="text2"/>
    </w:rPr>
  </w:style>
  <w:style w:type="paragraph" w:styleId="Title">
    <w:name w:val="Title"/>
    <w:basedOn w:val="Normal"/>
    <w:next w:val="Normal"/>
    <w:link w:val="TitleChar"/>
    <w:uiPriority w:val="10"/>
    <w:qFormat/>
    <w:rsid w:val="00AE405A"/>
    <w:pPr>
      <w:spacing w:after="0" w:line="204" w:lineRule="auto"/>
      <w:contextualSpacing/>
    </w:pPr>
    <w:rPr>
      <w:rFonts w:asciiTheme="majorHAnsi" w:eastAsiaTheme="majorEastAsia" w:hAnsiTheme="majorHAnsi" w:cstheme="majorBidi"/>
      <w:caps/>
      <w:color w:val="9D360E" w:themeColor="text2"/>
      <w:spacing w:val="-15"/>
      <w:sz w:val="72"/>
      <w:szCs w:val="72"/>
    </w:rPr>
  </w:style>
  <w:style w:type="character" w:customStyle="1" w:styleId="TitleChar">
    <w:name w:val="Title Char"/>
    <w:basedOn w:val="DefaultParagraphFont"/>
    <w:link w:val="Title"/>
    <w:uiPriority w:val="10"/>
    <w:rsid w:val="00AE405A"/>
    <w:rPr>
      <w:rFonts w:asciiTheme="majorHAnsi" w:eastAsiaTheme="majorEastAsia" w:hAnsiTheme="majorHAnsi" w:cstheme="majorBidi"/>
      <w:caps/>
      <w:color w:val="9D360E" w:themeColor="text2"/>
      <w:spacing w:val="-15"/>
      <w:sz w:val="72"/>
      <w:szCs w:val="72"/>
    </w:rPr>
  </w:style>
  <w:style w:type="paragraph" w:styleId="Subtitle">
    <w:name w:val="Subtitle"/>
    <w:basedOn w:val="Normal"/>
    <w:next w:val="Normal"/>
    <w:link w:val="SubtitleChar"/>
    <w:uiPriority w:val="11"/>
    <w:qFormat/>
    <w:rsid w:val="00AE405A"/>
    <w:pPr>
      <w:numPr>
        <w:ilvl w:val="1"/>
      </w:numPr>
      <w:spacing w:after="240" w:line="240" w:lineRule="auto"/>
    </w:pPr>
    <w:rPr>
      <w:rFonts w:asciiTheme="majorHAnsi" w:eastAsiaTheme="majorEastAsia" w:hAnsiTheme="majorHAnsi" w:cstheme="majorBidi"/>
      <w:color w:val="F09415" w:themeColor="accent1"/>
      <w:sz w:val="28"/>
      <w:szCs w:val="28"/>
    </w:rPr>
  </w:style>
  <w:style w:type="character" w:customStyle="1" w:styleId="SubtitleChar">
    <w:name w:val="Subtitle Char"/>
    <w:basedOn w:val="DefaultParagraphFont"/>
    <w:link w:val="Subtitle"/>
    <w:uiPriority w:val="11"/>
    <w:rsid w:val="00AE405A"/>
    <w:rPr>
      <w:rFonts w:asciiTheme="majorHAnsi" w:eastAsiaTheme="majorEastAsia" w:hAnsiTheme="majorHAnsi" w:cstheme="majorBidi"/>
      <w:color w:val="F09415" w:themeColor="accent1"/>
      <w:sz w:val="28"/>
      <w:szCs w:val="28"/>
    </w:rPr>
  </w:style>
  <w:style w:type="character" w:styleId="Strong">
    <w:name w:val="Strong"/>
    <w:basedOn w:val="DefaultParagraphFont"/>
    <w:uiPriority w:val="22"/>
    <w:qFormat/>
    <w:rsid w:val="00AE405A"/>
    <w:rPr>
      <w:b/>
      <w:bCs/>
    </w:rPr>
  </w:style>
  <w:style w:type="character" w:styleId="Emphasis">
    <w:name w:val="Emphasis"/>
    <w:basedOn w:val="DefaultParagraphFont"/>
    <w:uiPriority w:val="20"/>
    <w:qFormat/>
    <w:rsid w:val="00AE405A"/>
    <w:rPr>
      <w:i/>
      <w:iCs/>
    </w:rPr>
  </w:style>
  <w:style w:type="paragraph" w:styleId="NoSpacing">
    <w:name w:val="No Spacing"/>
    <w:uiPriority w:val="1"/>
    <w:qFormat/>
    <w:rsid w:val="00AE405A"/>
    <w:pPr>
      <w:spacing w:after="0" w:line="240" w:lineRule="auto"/>
    </w:pPr>
  </w:style>
  <w:style w:type="paragraph" w:styleId="Quote">
    <w:name w:val="Quote"/>
    <w:basedOn w:val="Normal"/>
    <w:next w:val="Normal"/>
    <w:link w:val="QuoteChar"/>
    <w:uiPriority w:val="29"/>
    <w:qFormat/>
    <w:rsid w:val="00AE405A"/>
    <w:pPr>
      <w:spacing w:before="120" w:after="120"/>
      <w:ind w:left="720"/>
    </w:pPr>
    <w:rPr>
      <w:color w:val="9D360E" w:themeColor="text2"/>
      <w:sz w:val="24"/>
      <w:szCs w:val="24"/>
    </w:rPr>
  </w:style>
  <w:style w:type="character" w:customStyle="1" w:styleId="QuoteChar">
    <w:name w:val="Quote Char"/>
    <w:basedOn w:val="DefaultParagraphFont"/>
    <w:link w:val="Quote"/>
    <w:uiPriority w:val="29"/>
    <w:rsid w:val="00AE405A"/>
    <w:rPr>
      <w:color w:val="9D360E" w:themeColor="text2"/>
      <w:sz w:val="24"/>
      <w:szCs w:val="24"/>
    </w:rPr>
  </w:style>
  <w:style w:type="paragraph" w:styleId="IntenseQuote">
    <w:name w:val="Intense Quote"/>
    <w:basedOn w:val="Normal"/>
    <w:next w:val="Normal"/>
    <w:link w:val="IntenseQuoteChar"/>
    <w:uiPriority w:val="30"/>
    <w:qFormat/>
    <w:rsid w:val="00AE405A"/>
    <w:pPr>
      <w:spacing w:before="100" w:beforeAutospacing="1" w:after="240" w:line="240" w:lineRule="auto"/>
      <w:ind w:left="720"/>
      <w:jc w:val="center"/>
    </w:pPr>
    <w:rPr>
      <w:rFonts w:asciiTheme="majorHAnsi" w:eastAsiaTheme="majorEastAsia" w:hAnsiTheme="majorHAnsi" w:cstheme="majorBidi"/>
      <w:color w:val="9D360E" w:themeColor="text2"/>
      <w:spacing w:val="-6"/>
      <w:sz w:val="32"/>
      <w:szCs w:val="32"/>
    </w:rPr>
  </w:style>
  <w:style w:type="character" w:customStyle="1" w:styleId="IntenseQuoteChar">
    <w:name w:val="Intense Quote Char"/>
    <w:basedOn w:val="DefaultParagraphFont"/>
    <w:link w:val="IntenseQuote"/>
    <w:uiPriority w:val="30"/>
    <w:rsid w:val="00AE405A"/>
    <w:rPr>
      <w:rFonts w:asciiTheme="majorHAnsi" w:eastAsiaTheme="majorEastAsia" w:hAnsiTheme="majorHAnsi" w:cstheme="majorBidi"/>
      <w:color w:val="9D360E" w:themeColor="text2"/>
      <w:spacing w:val="-6"/>
      <w:sz w:val="32"/>
      <w:szCs w:val="32"/>
    </w:rPr>
  </w:style>
  <w:style w:type="character" w:styleId="SubtleEmphasis">
    <w:name w:val="Subtle Emphasis"/>
    <w:basedOn w:val="DefaultParagraphFont"/>
    <w:uiPriority w:val="19"/>
    <w:qFormat/>
    <w:rsid w:val="00AE405A"/>
    <w:rPr>
      <w:i/>
      <w:iCs/>
      <w:color w:val="595959" w:themeColor="text1" w:themeTint="A6"/>
    </w:rPr>
  </w:style>
  <w:style w:type="character" w:styleId="IntenseEmphasis">
    <w:name w:val="Intense Emphasis"/>
    <w:basedOn w:val="DefaultParagraphFont"/>
    <w:uiPriority w:val="21"/>
    <w:qFormat/>
    <w:rsid w:val="00AE405A"/>
    <w:rPr>
      <w:b/>
      <w:bCs/>
      <w:i/>
      <w:iCs/>
    </w:rPr>
  </w:style>
  <w:style w:type="character" w:styleId="SubtleReference">
    <w:name w:val="Subtle Reference"/>
    <w:basedOn w:val="DefaultParagraphFont"/>
    <w:uiPriority w:val="31"/>
    <w:qFormat/>
    <w:rsid w:val="00AE405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E405A"/>
    <w:rPr>
      <w:b/>
      <w:bCs/>
      <w:smallCaps/>
      <w:color w:val="9D360E" w:themeColor="text2"/>
      <w:u w:val="single"/>
    </w:rPr>
  </w:style>
  <w:style w:type="character" w:styleId="BookTitle">
    <w:name w:val="Book Title"/>
    <w:basedOn w:val="DefaultParagraphFont"/>
    <w:uiPriority w:val="33"/>
    <w:qFormat/>
    <w:rsid w:val="00AE405A"/>
    <w:rPr>
      <w:b/>
      <w:bCs/>
      <w:smallCaps/>
      <w:spacing w:val="10"/>
    </w:rPr>
  </w:style>
  <w:style w:type="paragraph" w:styleId="TOCHeading">
    <w:name w:val="TOC Heading"/>
    <w:basedOn w:val="Heading1"/>
    <w:next w:val="Normal"/>
    <w:uiPriority w:val="39"/>
    <w:semiHidden/>
    <w:unhideWhenUsed/>
    <w:qFormat/>
    <w:rsid w:val="00AE405A"/>
    <w:pPr>
      <w:outlineLvl w:val="9"/>
    </w:pPr>
  </w:style>
  <w:style w:type="paragraph" w:styleId="Header">
    <w:name w:val="header"/>
    <w:basedOn w:val="Normal"/>
    <w:link w:val="HeaderChar"/>
    <w:uiPriority w:val="99"/>
    <w:unhideWhenUsed/>
    <w:rsid w:val="0073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0F2"/>
  </w:style>
  <w:style w:type="paragraph" w:styleId="Footer">
    <w:name w:val="footer"/>
    <w:basedOn w:val="Normal"/>
    <w:link w:val="FooterChar"/>
    <w:uiPriority w:val="99"/>
    <w:unhideWhenUsed/>
    <w:rsid w:val="0073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0F2"/>
  </w:style>
  <w:style w:type="character" w:styleId="Hyperlink">
    <w:name w:val="Hyperlink"/>
    <w:basedOn w:val="DefaultParagraphFont"/>
    <w:uiPriority w:val="99"/>
    <w:unhideWhenUsed/>
    <w:rsid w:val="00990700"/>
    <w:rPr>
      <w:color w:val="FFAE3E" w:themeColor="hyperlink"/>
      <w:u w:val="single"/>
    </w:rPr>
  </w:style>
  <w:style w:type="character" w:styleId="UnresolvedMention">
    <w:name w:val="Unresolved Mention"/>
    <w:basedOn w:val="DefaultParagraphFont"/>
    <w:uiPriority w:val="99"/>
    <w:semiHidden/>
    <w:unhideWhenUsed/>
    <w:rsid w:val="00990700"/>
    <w:rPr>
      <w:color w:val="605E5C"/>
      <w:shd w:val="clear" w:color="auto" w:fill="E1DFDD"/>
    </w:rPr>
  </w:style>
  <w:style w:type="character" w:styleId="FollowedHyperlink">
    <w:name w:val="FollowedHyperlink"/>
    <w:basedOn w:val="DefaultParagraphFont"/>
    <w:uiPriority w:val="99"/>
    <w:semiHidden/>
    <w:unhideWhenUsed/>
    <w:rsid w:val="00990700"/>
    <w:rPr>
      <w:color w:val="FCC77E" w:themeColor="followedHyperlink"/>
      <w:u w:val="single"/>
    </w:rPr>
  </w:style>
  <w:style w:type="table" w:styleId="TableGrid">
    <w:name w:val="Table Grid"/>
    <w:basedOn w:val="TableNormal"/>
    <w:uiPriority w:val="39"/>
    <w:rsid w:val="00BD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33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www.wakefieldparentcarers.co.uk" TargetMode="External"/><Relationship Id="rId21" Type="http://schemas.openxmlformats.org/officeDocument/2006/relationships/image" Target="media/image11.png"/><Relationship Id="rId34" Type="http://schemas.openxmlformats.org/officeDocument/2006/relationships/hyperlink" Target="mailto:midyorks.asccoordinators@nhs.net" TargetMode="External"/><Relationship Id="rId42" Type="http://schemas.openxmlformats.org/officeDocument/2006/relationships/hyperlink" Target="https://www.compass-uk.org/" TargetMode="External"/><Relationship Id="rId47" Type="http://schemas.openxmlformats.org/officeDocument/2006/relationships/image" Target="media/image27.png"/><Relationship Id="rId50" Type="http://schemas.openxmlformats.org/officeDocument/2006/relationships/image" Target="media/image30.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hyperlink" Target="mailto:beatautismuk@aol.com" TargetMode="External"/><Relationship Id="rId37" Type="http://schemas.openxmlformats.org/officeDocument/2006/relationships/hyperlink" Target="mailto:Info@thesleepcharity.org.uk" TargetMode="External"/><Relationship Id="rId40" Type="http://schemas.openxmlformats.org/officeDocument/2006/relationships/hyperlink" Target="mailto:info@wakefieldparentcarers.co.uk" TargetMode="External"/><Relationship Id="rId45" Type="http://schemas.openxmlformats.org/officeDocument/2006/relationships/image" Target="media/image25.pn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beatautism.co.uk/" TargetMode="External"/><Relationship Id="rId44" Type="http://schemas.openxmlformats.org/officeDocument/2006/relationships/image" Target="media/image24.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1.png"/><Relationship Id="rId43" Type="http://schemas.openxmlformats.org/officeDocument/2006/relationships/hyperlink" Target="mailto:info@compass-uk.org" TargetMode="External"/><Relationship Id="rId48" Type="http://schemas.openxmlformats.org/officeDocument/2006/relationships/image" Target="media/image28.png"/><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0.png"/><Relationship Id="rId38" Type="http://schemas.openxmlformats.org/officeDocument/2006/relationships/image" Target="media/image22.png"/><Relationship Id="rId46" Type="http://schemas.openxmlformats.org/officeDocument/2006/relationships/image" Target="media/image26.png"/><Relationship Id="rId20" Type="http://schemas.openxmlformats.org/officeDocument/2006/relationships/image" Target="media/image10.png"/><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jpeg"/><Relationship Id="rId28" Type="http://schemas.microsoft.com/office/2007/relationships/hdphoto" Target="media/hdphoto1.wdp"/><Relationship Id="rId36" Type="http://schemas.openxmlformats.org/officeDocument/2006/relationships/hyperlink" Target="https://thesleepcharity.org.uk/information-support/children/children-with-send/" TargetMode="External"/><Relationship Id="rId49" Type="http://schemas.openxmlformats.org/officeDocument/2006/relationships/image" Target="media/image29.png"/></Relationships>
</file>

<file path=word/_rels/header1.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4" ma:contentTypeDescription="Create a new document." ma:contentTypeScope="" ma:versionID="dfd3389a346cd29b11c77d9d1795de09">
  <xsd:schema xmlns:xsd="http://www.w3.org/2001/XMLSchema" xmlns:xs="http://www.w3.org/2001/XMLSchema" xmlns:p="http://schemas.microsoft.com/office/2006/metadata/properties" xmlns:ns3="99440960-b1c1-4eea-8a23-3a38828a544c" targetNamespace="http://schemas.microsoft.com/office/2006/metadata/properties" ma:root="true" ma:fieldsID="1e675a56ce3cc16209c3c0be96ecc022"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9440960-b1c1-4eea-8a23-3a38828a54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6E5F6-41DA-4EFF-81CB-380433EB8263}">
  <ds:schemaRefs>
    <ds:schemaRef ds:uri="http://schemas.microsoft.com/sharepoint/v3/contenttype/forms"/>
  </ds:schemaRefs>
</ds:datastoreItem>
</file>

<file path=customXml/itemProps2.xml><?xml version="1.0" encoding="utf-8"?>
<ds:datastoreItem xmlns:ds="http://schemas.openxmlformats.org/officeDocument/2006/customXml" ds:itemID="{9C39D7DC-2E70-444E-9EDF-8B9D113BE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206257-8435-4891-B60B-70CE2FAD3DB9}">
  <ds:schemaRefs>
    <ds:schemaRef ds:uri="99440960-b1c1-4eea-8a23-3a38828a544c"/>
    <ds:schemaRef ds:uri="http://schemas.microsoft.com/office/2006/documentManagement/types"/>
    <ds:schemaRef ds:uri="http://www.w3.org/XML/1998/namespace"/>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D2B6AC20-2701-4707-B793-ED9B2F452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397</Words>
  <Characters>2570</Characters>
  <Application>Microsoft Office Word</Application>
  <DocSecurity>0</DocSecurity>
  <Lines>91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Schofield</dc:creator>
  <cp:keywords/>
  <dc:description/>
  <cp:lastModifiedBy>Charlotte Schofield</cp:lastModifiedBy>
  <cp:revision>2</cp:revision>
  <dcterms:created xsi:type="dcterms:W3CDTF">2024-02-05T13:20:00Z</dcterms:created>
  <dcterms:modified xsi:type="dcterms:W3CDTF">2024-02-05T13:20:00Z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1a55b5a1-a8c8-462c-9c8f-f7391ed1e970</vt:lpwstr>
  </property>
  <property fmtid="{D5CDD505-2E9C-101B-9397-08002B2CF9AE}" pid="3" name="ContentTypeId">
    <vt:lpwstr>0x01010023118C6AF8707749B38D7C7F59529E92</vt:lpwstr>
  </property>
</Properties>
</file>