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B6383" w14:textId="56AF483E" w:rsidR="005C2753" w:rsidRPr="00365B86" w:rsidRDefault="003D2AF3" w:rsidP="00365B86">
      <w:pPr>
        <w:rPr>
          <w:rFonts w:cstheme="minorHAnsi"/>
          <w:b/>
          <w:sz w:val="28"/>
          <w:szCs w:val="28"/>
          <w:u w:val="single"/>
        </w:rPr>
      </w:pPr>
      <w:r w:rsidRPr="00365B86">
        <w:rPr>
          <w:rFonts w:cstheme="minorHAnsi"/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 wp14:anchorId="070AD6A0" wp14:editId="45D86395">
            <wp:simplePos x="0" y="0"/>
            <wp:positionH relativeFrom="column">
              <wp:posOffset>-478613</wp:posOffset>
            </wp:positionH>
            <wp:positionV relativeFrom="paragraph">
              <wp:posOffset>44</wp:posOffset>
            </wp:positionV>
            <wp:extent cx="1341120" cy="977265"/>
            <wp:effectExtent l="0" t="0" r="0" b="0"/>
            <wp:wrapTight wrapText="bothSides">
              <wp:wrapPolygon edited="0">
                <wp:start x="0" y="0"/>
                <wp:lineTo x="0" y="21053"/>
                <wp:lineTo x="21170" y="21053"/>
                <wp:lineTo x="21170" y="0"/>
                <wp:lineTo x="0" y="0"/>
              </wp:wrapPolygon>
            </wp:wrapTight>
            <wp:docPr id="2" name="irc_mi" descr="Image result for stanley st peters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tanley st peters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86" w:rsidRPr="00365B86">
        <w:rPr>
          <w:rFonts w:cstheme="minorHAnsi"/>
          <w:b/>
          <w:sz w:val="28"/>
          <w:szCs w:val="28"/>
        </w:rPr>
        <w:t xml:space="preserve"> </w:t>
      </w:r>
      <w:r w:rsidR="00365B86">
        <w:rPr>
          <w:rFonts w:cstheme="minorHAnsi"/>
          <w:b/>
          <w:sz w:val="28"/>
          <w:szCs w:val="28"/>
        </w:rPr>
        <w:t xml:space="preserve">           </w:t>
      </w:r>
      <w:r w:rsidR="006D67E8" w:rsidRPr="00365B86">
        <w:rPr>
          <w:rFonts w:cstheme="minorHAnsi"/>
          <w:b/>
          <w:sz w:val="28"/>
          <w:szCs w:val="28"/>
          <w:u w:val="single"/>
        </w:rPr>
        <w:t xml:space="preserve">Stanley St Peter’s </w:t>
      </w:r>
      <w:r w:rsidR="00A760C7">
        <w:rPr>
          <w:rFonts w:cstheme="minorHAnsi"/>
          <w:b/>
          <w:sz w:val="28"/>
          <w:szCs w:val="28"/>
          <w:u w:val="single"/>
        </w:rPr>
        <w:t>Phonics</w:t>
      </w:r>
      <w:r w:rsidRPr="00365B86">
        <w:rPr>
          <w:rFonts w:cstheme="minorHAnsi"/>
          <w:b/>
          <w:sz w:val="28"/>
          <w:szCs w:val="28"/>
          <w:u w:val="single"/>
        </w:rPr>
        <w:t xml:space="preserve"> </w:t>
      </w:r>
      <w:r w:rsidR="004A2700">
        <w:rPr>
          <w:rFonts w:cstheme="minorHAnsi"/>
          <w:b/>
          <w:sz w:val="28"/>
          <w:szCs w:val="28"/>
          <w:u w:val="single"/>
        </w:rPr>
        <w:t>V</w:t>
      </w:r>
      <w:r w:rsidRPr="00365B86">
        <w:rPr>
          <w:rFonts w:cstheme="minorHAnsi"/>
          <w:b/>
          <w:sz w:val="28"/>
          <w:szCs w:val="28"/>
          <w:u w:val="single"/>
        </w:rPr>
        <w:t>ision</w:t>
      </w:r>
      <w:r w:rsidR="00597D92">
        <w:rPr>
          <w:rFonts w:cstheme="minorHAnsi"/>
          <w:b/>
          <w:sz w:val="28"/>
          <w:szCs w:val="28"/>
          <w:u w:val="single"/>
        </w:rPr>
        <w:t xml:space="preserve"> </w:t>
      </w:r>
    </w:p>
    <w:p w14:paraId="57C5482B" w14:textId="77777777" w:rsidR="003D2AF3" w:rsidRDefault="003D2AF3" w:rsidP="003D2AF3">
      <w:pPr>
        <w:rPr>
          <w:sz w:val="28"/>
          <w:szCs w:val="28"/>
        </w:rPr>
      </w:pPr>
    </w:p>
    <w:p w14:paraId="466E8093" w14:textId="106929CB" w:rsidR="00A760C7" w:rsidRPr="003E7F0F" w:rsidRDefault="00EF324B" w:rsidP="00A760C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EF324B">
        <w:rPr>
          <w:rFonts w:asciiTheme="minorHAnsi" w:hAnsiTheme="minorHAnsi" w:cstheme="minorHAnsi"/>
        </w:rPr>
        <w:t>At Stanley St Peter’s our main aim is to ‘Unlock Potential and Celebrate Succ</w:t>
      </w:r>
      <w:r>
        <w:rPr>
          <w:rFonts w:asciiTheme="minorHAnsi" w:hAnsiTheme="minorHAnsi" w:cstheme="minorHAnsi"/>
        </w:rPr>
        <w:t>ess’ and we believe that phonics</w:t>
      </w:r>
      <w:r w:rsidRPr="00EF324B">
        <w:rPr>
          <w:rFonts w:asciiTheme="minorHAnsi" w:hAnsiTheme="minorHAnsi" w:cstheme="minorHAnsi"/>
        </w:rPr>
        <w:t xml:space="preserve"> is a fundamental skill that will allow us to achieve that aim.  </w:t>
      </w:r>
      <w:r w:rsidR="00A760C7" w:rsidRPr="00EF324B">
        <w:rPr>
          <w:rFonts w:asciiTheme="minorHAnsi" w:hAnsiTheme="minorHAnsi" w:cstheme="minorHAnsi"/>
          <w:bdr w:val="none" w:sz="0" w:space="0" w:color="auto" w:frame="1"/>
        </w:rPr>
        <w:t>Our consistent and rigorous approach to teaching early reading enables children to master the key skills that research suggests</w:t>
      </w:r>
      <w:r w:rsidR="00A760C7" w:rsidRPr="003E7F0F">
        <w:rPr>
          <w:rFonts w:asciiTheme="minorHAnsi" w:hAnsiTheme="minorHAnsi" w:cstheme="minorHAnsi"/>
          <w:bdr w:val="none" w:sz="0" w:space="0" w:color="auto" w:frame="1"/>
        </w:rPr>
        <w:t xml:space="preserve"> </w:t>
      </w:r>
      <w:r w:rsidR="004A2700">
        <w:rPr>
          <w:rFonts w:asciiTheme="minorHAnsi" w:hAnsiTheme="minorHAnsi" w:cstheme="minorHAnsi"/>
          <w:bdr w:val="none" w:sz="0" w:space="0" w:color="auto" w:frame="1"/>
        </w:rPr>
        <w:t>are</w:t>
      </w:r>
      <w:r w:rsidR="00A760C7" w:rsidRPr="003E7F0F">
        <w:rPr>
          <w:rFonts w:asciiTheme="minorHAnsi" w:hAnsiTheme="minorHAnsi" w:cstheme="minorHAnsi"/>
          <w:bdr w:val="none" w:sz="0" w:space="0" w:color="auto" w:frame="1"/>
        </w:rPr>
        <w:t xml:space="preserve"> important early on. To do this, we follow the Read Write Inc. programme; this sets out a sequence of lessons that </w:t>
      </w:r>
      <w:r w:rsidR="004A2700">
        <w:rPr>
          <w:rFonts w:asciiTheme="minorHAnsi" w:hAnsiTheme="minorHAnsi" w:cstheme="minorHAnsi"/>
          <w:bdr w:val="none" w:sz="0" w:space="0" w:color="auto" w:frame="1"/>
        </w:rPr>
        <w:t>teach</w:t>
      </w:r>
      <w:r w:rsidR="00A760C7" w:rsidRPr="003E7F0F">
        <w:rPr>
          <w:rFonts w:asciiTheme="minorHAnsi" w:hAnsiTheme="minorHAnsi" w:cstheme="minorHAnsi"/>
          <w:bdr w:val="none" w:sz="0" w:space="0" w:color="auto" w:frame="1"/>
        </w:rPr>
        <w:t xml:space="preserve"> children to read accurately and fluently with good comprehension. They also learn to form each letter, spell correctly and compose their ideas step-by-step.</w:t>
      </w:r>
      <w:r w:rsidR="003D1723">
        <w:rPr>
          <w:rFonts w:asciiTheme="minorHAnsi" w:hAnsiTheme="minorHAnsi" w:cstheme="minorHAnsi"/>
          <w:bdr w:val="none" w:sz="0" w:space="0" w:color="auto" w:frame="1"/>
        </w:rPr>
        <w:t xml:space="preserve"> </w:t>
      </w:r>
    </w:p>
    <w:p w14:paraId="184750E9" w14:textId="77777777" w:rsidR="00365B86" w:rsidRDefault="00365B86" w:rsidP="00FD702D">
      <w:pPr>
        <w:jc w:val="both"/>
        <w:rPr>
          <w:rFonts w:cstheme="minorHAnsi"/>
          <w:sz w:val="24"/>
          <w:szCs w:val="24"/>
        </w:rPr>
      </w:pPr>
    </w:p>
    <w:p w14:paraId="02F7B564" w14:textId="77777777" w:rsidR="000258B0" w:rsidRPr="000258B0" w:rsidRDefault="000258B0" w:rsidP="000258B0">
      <w:pPr>
        <w:ind w:left="360"/>
        <w:jc w:val="center"/>
        <w:rPr>
          <w:b/>
          <w:sz w:val="23"/>
          <w:szCs w:val="23"/>
        </w:rPr>
      </w:pPr>
      <w:r w:rsidRPr="000258B0">
        <w:rPr>
          <w:b/>
          <w:sz w:val="23"/>
          <w:szCs w:val="23"/>
        </w:rPr>
        <w:t>What do we hope to achieve for our children?</w:t>
      </w:r>
    </w:p>
    <w:p w14:paraId="73F68063" w14:textId="3E4BC1C8" w:rsidR="00365B86" w:rsidRPr="000258B0" w:rsidRDefault="000258B0" w:rsidP="000258B0">
      <w:pPr>
        <w:rPr>
          <w:rFonts w:cstheme="minorHAnsi"/>
          <w:sz w:val="24"/>
          <w:szCs w:val="24"/>
        </w:rPr>
      </w:pPr>
      <w:r w:rsidRPr="003B2E2D">
        <w:rPr>
          <w:sz w:val="23"/>
          <w:szCs w:val="23"/>
        </w:rPr>
        <w:t xml:space="preserve">At Stanley </w:t>
      </w:r>
      <w:r w:rsidRPr="003B2E2D">
        <w:rPr>
          <w:rFonts w:cstheme="minorHAnsi"/>
          <w:sz w:val="23"/>
          <w:szCs w:val="23"/>
        </w:rPr>
        <w:t>St Peter’s</w:t>
      </w:r>
      <w:r w:rsidR="004A2700">
        <w:rPr>
          <w:rFonts w:cstheme="minorHAnsi"/>
          <w:sz w:val="23"/>
          <w:szCs w:val="23"/>
        </w:rPr>
        <w:t>,</w:t>
      </w:r>
      <w:r w:rsidRPr="003B2E2D">
        <w:rPr>
          <w:rFonts w:cstheme="minorHAnsi"/>
          <w:sz w:val="23"/>
          <w:szCs w:val="23"/>
        </w:rPr>
        <w:t xml:space="preserve"> our vision is that our children </w:t>
      </w:r>
      <w:r>
        <w:rPr>
          <w:rFonts w:cstheme="minorHAnsi"/>
          <w:sz w:val="23"/>
          <w:szCs w:val="23"/>
        </w:rPr>
        <w:t>r</w:t>
      </w:r>
      <w:r w:rsidR="005B043F" w:rsidRPr="000258B0">
        <w:rPr>
          <w:rFonts w:cstheme="minorHAnsi"/>
          <w:sz w:val="24"/>
          <w:szCs w:val="24"/>
        </w:rPr>
        <w:t xml:space="preserve">ead </w:t>
      </w:r>
      <w:r>
        <w:rPr>
          <w:rFonts w:cstheme="minorHAnsi"/>
          <w:sz w:val="24"/>
          <w:szCs w:val="24"/>
        </w:rPr>
        <w:t>fluently and with comprehension. They are given the opportunity to e</w:t>
      </w:r>
      <w:r w:rsidR="0057254B" w:rsidRPr="000258B0">
        <w:rPr>
          <w:rFonts w:cstheme="minorHAnsi"/>
          <w:sz w:val="24"/>
          <w:szCs w:val="24"/>
        </w:rPr>
        <w:t>xpand their vocabulary and apply spelling rules in their writing.</w:t>
      </w:r>
      <w:r>
        <w:rPr>
          <w:rFonts w:cstheme="minorHAnsi"/>
          <w:sz w:val="24"/>
          <w:szCs w:val="24"/>
        </w:rPr>
        <w:t xml:space="preserve"> Our children will b</w:t>
      </w:r>
      <w:r w:rsidR="003D2AF3" w:rsidRPr="000258B0">
        <w:rPr>
          <w:rFonts w:cstheme="minorHAnsi"/>
          <w:sz w:val="24"/>
          <w:szCs w:val="24"/>
        </w:rPr>
        <w:t xml:space="preserve">e confident, capable and enthusiastic </w:t>
      </w:r>
      <w:r w:rsidR="005B043F" w:rsidRPr="000258B0">
        <w:rPr>
          <w:rFonts w:cstheme="minorHAnsi"/>
          <w:sz w:val="24"/>
          <w:szCs w:val="24"/>
        </w:rPr>
        <w:t xml:space="preserve">readers and </w:t>
      </w:r>
      <w:r w:rsidR="003D2AF3" w:rsidRPr="000258B0">
        <w:rPr>
          <w:rFonts w:cstheme="minorHAnsi"/>
          <w:sz w:val="24"/>
          <w:szCs w:val="24"/>
        </w:rPr>
        <w:t xml:space="preserve">writers who will develop a genuine love of </w:t>
      </w:r>
      <w:r w:rsidR="0057254B" w:rsidRPr="000258B0">
        <w:rPr>
          <w:rFonts w:cstheme="minorHAnsi"/>
          <w:sz w:val="24"/>
          <w:szCs w:val="24"/>
        </w:rPr>
        <w:t xml:space="preserve">reading and </w:t>
      </w:r>
      <w:r w:rsidR="003D2AF3" w:rsidRPr="000258B0">
        <w:rPr>
          <w:rFonts w:cstheme="minorHAnsi"/>
          <w:sz w:val="24"/>
          <w:szCs w:val="24"/>
        </w:rPr>
        <w:t>writing.</w:t>
      </w:r>
      <w:r>
        <w:rPr>
          <w:rFonts w:cstheme="minorHAnsi"/>
          <w:sz w:val="24"/>
          <w:szCs w:val="24"/>
        </w:rPr>
        <w:t xml:space="preserve"> They will be </w:t>
      </w:r>
      <w:r w:rsidR="005B043F" w:rsidRPr="000258B0">
        <w:rPr>
          <w:rFonts w:cstheme="minorHAnsi"/>
          <w:sz w:val="24"/>
          <w:szCs w:val="24"/>
        </w:rPr>
        <w:t>equipped to w</w:t>
      </w:r>
      <w:r w:rsidR="003D2AF3" w:rsidRPr="000258B0">
        <w:rPr>
          <w:rFonts w:cstheme="minorHAnsi"/>
          <w:sz w:val="24"/>
          <w:szCs w:val="24"/>
        </w:rPr>
        <w:t>rite independently for a range of purposes.</w:t>
      </w:r>
      <w:r>
        <w:rPr>
          <w:rFonts w:cstheme="minorHAnsi"/>
          <w:sz w:val="24"/>
          <w:szCs w:val="24"/>
        </w:rPr>
        <w:t xml:space="preserve"> We will provide the opportunity for our children to b</w:t>
      </w:r>
      <w:r w:rsidR="005B043F" w:rsidRPr="000258B0">
        <w:rPr>
          <w:rFonts w:cstheme="minorHAnsi"/>
          <w:sz w:val="24"/>
          <w:szCs w:val="24"/>
        </w:rPr>
        <w:t>uild</w:t>
      </w:r>
      <w:r w:rsidR="006D67E8" w:rsidRPr="000258B0">
        <w:rPr>
          <w:rFonts w:cstheme="minorHAnsi"/>
          <w:sz w:val="24"/>
          <w:szCs w:val="24"/>
        </w:rPr>
        <w:t xml:space="preserve"> the stamina and skills to write at length, with accurate spelling and punctuation.</w:t>
      </w:r>
      <w:r>
        <w:rPr>
          <w:rFonts w:cstheme="minorHAnsi"/>
          <w:sz w:val="24"/>
          <w:szCs w:val="24"/>
        </w:rPr>
        <w:t xml:space="preserve"> Our children will h</w:t>
      </w:r>
      <w:r w:rsidR="00365B86" w:rsidRPr="000258B0">
        <w:rPr>
          <w:rFonts w:cstheme="minorHAnsi"/>
          <w:sz w:val="24"/>
          <w:szCs w:val="24"/>
        </w:rPr>
        <w:t>ave the opportunity to experience a wide range of whole texts and extracts from a range of fictio</w:t>
      </w:r>
      <w:r w:rsidR="005765D8" w:rsidRPr="000258B0">
        <w:rPr>
          <w:rFonts w:cstheme="minorHAnsi"/>
          <w:sz w:val="24"/>
          <w:szCs w:val="24"/>
        </w:rPr>
        <w:t xml:space="preserve">n, non-fiction and poetry </w:t>
      </w:r>
      <w:r w:rsidR="004A2700">
        <w:rPr>
          <w:rFonts w:cstheme="minorHAnsi"/>
          <w:sz w:val="24"/>
          <w:szCs w:val="24"/>
        </w:rPr>
        <w:t>genres</w:t>
      </w:r>
      <w:r w:rsidR="005765D8" w:rsidRPr="000258B0">
        <w:rPr>
          <w:rFonts w:cstheme="minorHAnsi"/>
          <w:sz w:val="24"/>
          <w:szCs w:val="24"/>
        </w:rPr>
        <w:t xml:space="preserve">. </w:t>
      </w:r>
    </w:p>
    <w:p w14:paraId="52A8459C" w14:textId="77777777" w:rsidR="006D67E8" w:rsidRDefault="006D67E8" w:rsidP="006D67E8">
      <w:pPr>
        <w:rPr>
          <w:rFonts w:cstheme="minorHAnsi"/>
          <w:sz w:val="24"/>
          <w:szCs w:val="24"/>
        </w:rPr>
      </w:pPr>
    </w:p>
    <w:p w14:paraId="1C8354F4" w14:textId="77777777" w:rsidR="006D67E8" w:rsidRPr="000258B0" w:rsidRDefault="00FD702D" w:rsidP="000258B0">
      <w:pPr>
        <w:jc w:val="center"/>
        <w:rPr>
          <w:rFonts w:cstheme="minorHAnsi"/>
          <w:b/>
          <w:sz w:val="24"/>
          <w:szCs w:val="24"/>
        </w:rPr>
      </w:pPr>
      <w:r w:rsidRPr="000258B0">
        <w:rPr>
          <w:rFonts w:cstheme="minorHAnsi"/>
          <w:b/>
          <w:sz w:val="24"/>
          <w:szCs w:val="24"/>
        </w:rPr>
        <w:t>How will we achieve this?</w:t>
      </w:r>
    </w:p>
    <w:p w14:paraId="755EE1F7" w14:textId="77777777" w:rsidR="00CE711F" w:rsidRDefault="00CE711F" w:rsidP="00CE711F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dr w:val="none" w:sz="0" w:space="0" w:color="auto" w:frame="1"/>
        </w:rPr>
      </w:pPr>
      <w:r>
        <w:rPr>
          <w:rFonts w:asciiTheme="minorHAnsi" w:hAnsiTheme="minorHAnsi" w:cstheme="minorHAnsi"/>
          <w:bdr w:val="none" w:sz="0" w:space="0" w:color="auto" w:frame="1"/>
        </w:rPr>
        <w:t>Children will:</w:t>
      </w:r>
    </w:p>
    <w:p w14:paraId="540FABF4" w14:textId="77777777" w:rsidR="00CE711F" w:rsidRPr="00CE711F" w:rsidRDefault="00CE711F" w:rsidP="00CE711F">
      <w:pPr>
        <w:pStyle w:val="NormalWeb"/>
        <w:numPr>
          <w:ilvl w:val="0"/>
          <w:numId w:val="3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3E7F0F">
        <w:rPr>
          <w:rFonts w:asciiTheme="minorHAnsi" w:hAnsiTheme="minorHAnsi" w:cstheme="minorHAnsi"/>
          <w:bdr w:val="none" w:sz="0" w:space="0" w:color="auto" w:frame="1"/>
        </w:rPr>
        <w:t>Learn 44 sounds and the corresponding letter/letter</w:t>
      </w:r>
      <w:r>
        <w:rPr>
          <w:rFonts w:asciiTheme="minorHAnsi" w:hAnsiTheme="minorHAnsi" w:cstheme="minorHAnsi"/>
          <w:bdr w:val="none" w:sz="0" w:space="0" w:color="auto" w:frame="1"/>
        </w:rPr>
        <w:t xml:space="preserve"> groups using simple prompts.</w:t>
      </w:r>
    </w:p>
    <w:p w14:paraId="784486C7" w14:textId="77777777" w:rsidR="00CE711F" w:rsidRPr="00CE711F" w:rsidRDefault="00CE711F" w:rsidP="00CE711F">
      <w:pPr>
        <w:pStyle w:val="NormalWeb"/>
        <w:numPr>
          <w:ilvl w:val="0"/>
          <w:numId w:val="3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3E7F0F">
        <w:rPr>
          <w:rFonts w:asciiTheme="minorHAnsi" w:hAnsiTheme="minorHAnsi" w:cstheme="minorHAnsi"/>
          <w:bdr w:val="none" w:sz="0" w:space="0" w:color="auto" w:frame="1"/>
        </w:rPr>
        <w:t>Learn to read words using sound blending (Fred talk) e.g</w:t>
      </w:r>
      <w:r>
        <w:rPr>
          <w:rFonts w:asciiTheme="minorHAnsi" w:hAnsiTheme="minorHAnsi" w:cstheme="minorHAnsi"/>
          <w:bdr w:val="none" w:sz="0" w:space="0" w:color="auto" w:frame="1"/>
        </w:rPr>
        <w:t xml:space="preserve">. c-a-t = cat, </w:t>
      </w:r>
      <w:proofErr w:type="spellStart"/>
      <w:r>
        <w:rPr>
          <w:rFonts w:asciiTheme="minorHAnsi" w:hAnsiTheme="minorHAnsi" w:cstheme="minorHAnsi"/>
          <w:bdr w:val="none" w:sz="0" w:space="0" w:color="auto" w:frame="1"/>
        </w:rPr>
        <w:t>sh</w:t>
      </w:r>
      <w:proofErr w:type="spellEnd"/>
      <w:r>
        <w:rPr>
          <w:rFonts w:asciiTheme="minorHAnsi" w:hAnsiTheme="minorHAnsi" w:cstheme="minorHAnsi"/>
          <w:bdr w:val="none" w:sz="0" w:space="0" w:color="auto" w:frame="1"/>
        </w:rPr>
        <w:t>-o-p = shop.</w:t>
      </w:r>
    </w:p>
    <w:p w14:paraId="77F38A02" w14:textId="77777777" w:rsidR="00CE711F" w:rsidRPr="00CE711F" w:rsidRDefault="00CE711F" w:rsidP="00CE711F">
      <w:pPr>
        <w:pStyle w:val="NormalWeb"/>
        <w:numPr>
          <w:ilvl w:val="0"/>
          <w:numId w:val="3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3E7F0F">
        <w:rPr>
          <w:rFonts w:asciiTheme="minorHAnsi" w:hAnsiTheme="minorHAnsi" w:cstheme="minorHAnsi"/>
          <w:bdr w:val="none" w:sz="0" w:space="0" w:color="auto" w:frame="1"/>
        </w:rPr>
        <w:t>Read ‘red words’ these are words that have l</w:t>
      </w:r>
      <w:r>
        <w:rPr>
          <w:rFonts w:asciiTheme="minorHAnsi" w:hAnsiTheme="minorHAnsi" w:cstheme="minorHAnsi"/>
          <w:bdr w:val="none" w:sz="0" w:space="0" w:color="auto" w:frame="1"/>
        </w:rPr>
        <w:t>ess common spelling patterns.</w:t>
      </w:r>
    </w:p>
    <w:p w14:paraId="55026988" w14:textId="77777777" w:rsidR="00CE711F" w:rsidRPr="00CE711F" w:rsidRDefault="00CE711F" w:rsidP="00CE711F">
      <w:pPr>
        <w:pStyle w:val="NormalWeb"/>
        <w:numPr>
          <w:ilvl w:val="0"/>
          <w:numId w:val="3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3E7F0F">
        <w:rPr>
          <w:rFonts w:asciiTheme="minorHAnsi" w:hAnsiTheme="minorHAnsi" w:cstheme="minorHAnsi"/>
          <w:bdr w:val="none" w:sz="0" w:space="0" w:color="auto" w:frame="1"/>
        </w:rPr>
        <w:t>Read lively stories featuring words t</w:t>
      </w:r>
      <w:r>
        <w:rPr>
          <w:rFonts w:asciiTheme="minorHAnsi" w:hAnsiTheme="minorHAnsi" w:cstheme="minorHAnsi"/>
          <w:bdr w:val="none" w:sz="0" w:space="0" w:color="auto" w:frame="1"/>
        </w:rPr>
        <w:t>hey have learnt to sound out.</w:t>
      </w:r>
    </w:p>
    <w:p w14:paraId="58977B85" w14:textId="77777777" w:rsidR="00125B82" w:rsidRPr="00CE711F" w:rsidRDefault="00CE711F" w:rsidP="00CE711F">
      <w:pPr>
        <w:pStyle w:val="NormalWeb"/>
        <w:numPr>
          <w:ilvl w:val="0"/>
          <w:numId w:val="3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3E7F0F">
        <w:rPr>
          <w:rFonts w:asciiTheme="minorHAnsi" w:hAnsiTheme="minorHAnsi" w:cstheme="minorHAnsi"/>
          <w:bdr w:val="none" w:sz="0" w:space="0" w:color="auto" w:frame="1"/>
        </w:rPr>
        <w:t>Show that they comprehend the stories by answering 'Find It' and 'Prove It'.</w:t>
      </w:r>
    </w:p>
    <w:p w14:paraId="466A737C" w14:textId="77777777" w:rsidR="00CE711F" w:rsidRPr="00CE711F" w:rsidRDefault="00CE711F" w:rsidP="00CE711F">
      <w:pPr>
        <w:pStyle w:val="NormalWeb"/>
        <w:numPr>
          <w:ilvl w:val="0"/>
          <w:numId w:val="3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3E7F0F">
        <w:rPr>
          <w:rFonts w:asciiTheme="minorHAnsi" w:hAnsiTheme="minorHAnsi" w:cstheme="minorHAnsi"/>
          <w:bdr w:val="none" w:sz="0" w:space="0" w:color="auto" w:frame="1"/>
        </w:rPr>
        <w:t>Learn to write the letter/letter groups w</w:t>
      </w:r>
      <w:r>
        <w:rPr>
          <w:rFonts w:asciiTheme="minorHAnsi" w:hAnsiTheme="minorHAnsi" w:cstheme="minorHAnsi"/>
          <w:bdr w:val="none" w:sz="0" w:space="0" w:color="auto" w:frame="1"/>
        </w:rPr>
        <w:t>hich represent the 44 sounds.</w:t>
      </w:r>
    </w:p>
    <w:p w14:paraId="7CDD3189" w14:textId="77777777" w:rsidR="00CE711F" w:rsidRPr="00CE711F" w:rsidRDefault="00CE711F" w:rsidP="00CE711F">
      <w:pPr>
        <w:pStyle w:val="NormalWeb"/>
        <w:numPr>
          <w:ilvl w:val="0"/>
          <w:numId w:val="3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3E7F0F">
        <w:rPr>
          <w:rFonts w:asciiTheme="minorHAnsi" w:hAnsiTheme="minorHAnsi" w:cstheme="minorHAnsi"/>
          <w:bdr w:val="none" w:sz="0" w:space="0" w:color="auto" w:frame="1"/>
        </w:rPr>
        <w:t xml:space="preserve">Learn to write words by saying the sounds </w:t>
      </w:r>
      <w:r>
        <w:rPr>
          <w:rFonts w:asciiTheme="minorHAnsi" w:hAnsiTheme="minorHAnsi" w:cstheme="minorHAnsi"/>
          <w:bdr w:val="none" w:sz="0" w:space="0" w:color="auto" w:frame="1"/>
        </w:rPr>
        <w:t>and graphemes (Fred fingers).</w:t>
      </w:r>
    </w:p>
    <w:p w14:paraId="4CC25EA3" w14:textId="77777777" w:rsidR="00CE711F" w:rsidRPr="00CE711F" w:rsidRDefault="00CE711F" w:rsidP="00CE711F">
      <w:pPr>
        <w:pStyle w:val="NormalWeb"/>
        <w:numPr>
          <w:ilvl w:val="0"/>
          <w:numId w:val="3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3E7F0F">
        <w:rPr>
          <w:rFonts w:asciiTheme="minorHAnsi" w:hAnsiTheme="minorHAnsi" w:cstheme="minorHAnsi"/>
          <w:bdr w:val="none" w:sz="0" w:space="0" w:color="auto" w:frame="1"/>
        </w:rPr>
        <w:t>Learn to write simple then m</w:t>
      </w:r>
      <w:r>
        <w:rPr>
          <w:rFonts w:asciiTheme="minorHAnsi" w:hAnsiTheme="minorHAnsi" w:cstheme="minorHAnsi"/>
          <w:bdr w:val="none" w:sz="0" w:space="0" w:color="auto" w:frame="1"/>
        </w:rPr>
        <w:t>ore complex sentences.</w:t>
      </w:r>
    </w:p>
    <w:p w14:paraId="57B57572" w14:textId="77777777" w:rsidR="00CE711F" w:rsidRPr="00CE711F" w:rsidRDefault="00CE711F" w:rsidP="00CE711F">
      <w:pPr>
        <w:pStyle w:val="NormalWeb"/>
        <w:numPr>
          <w:ilvl w:val="0"/>
          <w:numId w:val="3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3E7F0F">
        <w:rPr>
          <w:rFonts w:asciiTheme="minorHAnsi" w:hAnsiTheme="minorHAnsi" w:cstheme="minorHAnsi"/>
          <w:bdr w:val="none" w:sz="0" w:space="0" w:color="auto" w:frame="1"/>
        </w:rPr>
        <w:t>Compose s</w:t>
      </w:r>
      <w:r>
        <w:rPr>
          <w:rFonts w:asciiTheme="minorHAnsi" w:hAnsiTheme="minorHAnsi" w:cstheme="minorHAnsi"/>
          <w:bdr w:val="none" w:sz="0" w:space="0" w:color="auto" w:frame="1"/>
        </w:rPr>
        <w:t>tories based on story strips.</w:t>
      </w:r>
    </w:p>
    <w:p w14:paraId="67677545" w14:textId="77777777" w:rsidR="00CE711F" w:rsidRPr="00CE711F" w:rsidRDefault="00CE711F" w:rsidP="00CE711F">
      <w:pPr>
        <w:pStyle w:val="NormalWeb"/>
        <w:numPr>
          <w:ilvl w:val="0"/>
          <w:numId w:val="3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sz w:val="23"/>
          <w:szCs w:val="23"/>
        </w:rPr>
      </w:pPr>
      <w:r w:rsidRPr="003E7F0F">
        <w:rPr>
          <w:rFonts w:asciiTheme="minorHAnsi" w:hAnsiTheme="minorHAnsi" w:cstheme="minorHAnsi"/>
          <w:bdr w:val="none" w:sz="0" w:space="0" w:color="auto" w:frame="1"/>
        </w:rPr>
        <w:t>Compose a range of texts using discussion prompts.</w:t>
      </w:r>
    </w:p>
    <w:sectPr w:rsidR="00CE711F" w:rsidRPr="00CE711F" w:rsidSect="003D2AF3">
      <w:pgSz w:w="11906" w:h="16838"/>
      <w:pgMar w:top="1440" w:right="1440" w:bottom="1440" w:left="144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AB395" w14:textId="77777777" w:rsidR="003D2AF3" w:rsidRDefault="003D2AF3" w:rsidP="003D2AF3">
      <w:pPr>
        <w:spacing w:after="0" w:line="240" w:lineRule="auto"/>
      </w:pPr>
      <w:r>
        <w:separator/>
      </w:r>
    </w:p>
  </w:endnote>
  <w:endnote w:type="continuationSeparator" w:id="0">
    <w:p w14:paraId="7558406A" w14:textId="77777777" w:rsidR="003D2AF3" w:rsidRDefault="003D2AF3" w:rsidP="003D2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13275" w14:textId="77777777" w:rsidR="003D2AF3" w:rsidRDefault="003D2AF3" w:rsidP="003D2AF3">
      <w:pPr>
        <w:spacing w:after="0" w:line="240" w:lineRule="auto"/>
      </w:pPr>
      <w:r>
        <w:separator/>
      </w:r>
    </w:p>
  </w:footnote>
  <w:footnote w:type="continuationSeparator" w:id="0">
    <w:p w14:paraId="4E801FE9" w14:textId="77777777" w:rsidR="003D2AF3" w:rsidRDefault="003D2AF3" w:rsidP="003D2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B72CD"/>
    <w:multiLevelType w:val="hybridMultilevel"/>
    <w:tmpl w:val="EFC871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0A4544"/>
    <w:multiLevelType w:val="hybridMultilevel"/>
    <w:tmpl w:val="ED6AA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74A4B"/>
    <w:multiLevelType w:val="hybridMultilevel"/>
    <w:tmpl w:val="386AC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AF3"/>
    <w:rsid w:val="000258B0"/>
    <w:rsid w:val="000837AB"/>
    <w:rsid w:val="00125B82"/>
    <w:rsid w:val="00365B86"/>
    <w:rsid w:val="003B3C42"/>
    <w:rsid w:val="003C1581"/>
    <w:rsid w:val="003D1723"/>
    <w:rsid w:val="003D2AF3"/>
    <w:rsid w:val="004471E7"/>
    <w:rsid w:val="00452EC5"/>
    <w:rsid w:val="004A2700"/>
    <w:rsid w:val="0057254B"/>
    <w:rsid w:val="005765D8"/>
    <w:rsid w:val="00597D92"/>
    <w:rsid w:val="005B043F"/>
    <w:rsid w:val="005C2753"/>
    <w:rsid w:val="006D67E8"/>
    <w:rsid w:val="007A0EF0"/>
    <w:rsid w:val="008B4D0D"/>
    <w:rsid w:val="00971BE8"/>
    <w:rsid w:val="00995121"/>
    <w:rsid w:val="00A760C7"/>
    <w:rsid w:val="00BC4C8C"/>
    <w:rsid w:val="00BE25CF"/>
    <w:rsid w:val="00CE711F"/>
    <w:rsid w:val="00DC55B9"/>
    <w:rsid w:val="00E461FD"/>
    <w:rsid w:val="00E7038A"/>
    <w:rsid w:val="00EF324B"/>
    <w:rsid w:val="00FD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7686B9"/>
  <w15:chartTrackingRefBased/>
  <w15:docId w15:val="{F86A1B46-855D-4042-B542-DB5840981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2A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AF3"/>
  </w:style>
  <w:style w:type="paragraph" w:styleId="Footer">
    <w:name w:val="footer"/>
    <w:basedOn w:val="Normal"/>
    <w:link w:val="FooterChar"/>
    <w:uiPriority w:val="99"/>
    <w:unhideWhenUsed/>
    <w:rsid w:val="003D2A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AF3"/>
  </w:style>
  <w:style w:type="paragraph" w:styleId="ListParagraph">
    <w:name w:val="List Paragraph"/>
    <w:basedOn w:val="Normal"/>
    <w:uiPriority w:val="34"/>
    <w:qFormat/>
    <w:rsid w:val="003D2AF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E7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ved=2ahUKEwitt_DqzIPnAhVNzhoKHWvxAFYQjRx6BAgBEAQ&amp;url=https://www.mapac.com/education/parents/uniform/stanleystpeterscofeprimaryschoolwf34hs/stanley-st-peters-clip-on-tie&amp;psig=AOvVaw2yM35-dHLNg08z_L-ja_7Q&amp;ust=15791088000067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1742</Characters>
  <Application>Microsoft Office Word</Application>
  <DocSecurity>0</DocSecurity>
  <Lines>32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Schofield</dc:creator>
  <cp:keywords/>
  <dc:description/>
  <cp:lastModifiedBy>Michelle Wiggins</cp:lastModifiedBy>
  <cp:revision>2</cp:revision>
  <dcterms:created xsi:type="dcterms:W3CDTF">2025-09-08T21:22:00Z</dcterms:created>
  <dcterms:modified xsi:type="dcterms:W3CDTF">2025-09-08T21:22:00Z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cef5f477bad4bda1c850d89b09c02bb62a89270442622b2c159459081a560cf2</vt:lpwstr>
  </property>
</Properties>
</file>