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418" w:rsidRPr="000076F4" w:rsidRDefault="00E617E8" w:rsidP="008D7B06">
      <w:pPr>
        <w:jc w:val="center"/>
        <w:rPr>
          <w:b/>
          <w:sz w:val="32"/>
          <w:szCs w:val="24"/>
          <w:u w:val="single"/>
        </w:rPr>
      </w:pPr>
      <w:r>
        <w:rPr>
          <w:b/>
          <w:sz w:val="32"/>
          <w:szCs w:val="24"/>
          <w:u w:val="single"/>
        </w:rPr>
        <w:t>Whole School Science Long Term P</w:t>
      </w:r>
      <w:r w:rsidR="008D7B06" w:rsidRPr="000076F4">
        <w:rPr>
          <w:b/>
          <w:sz w:val="32"/>
          <w:szCs w:val="24"/>
          <w:u w:val="single"/>
        </w:rPr>
        <w:t>lan</w:t>
      </w:r>
      <w:r>
        <w:rPr>
          <w:b/>
          <w:sz w:val="32"/>
          <w:szCs w:val="24"/>
          <w:u w:val="single"/>
        </w:rPr>
        <w:t xml:space="preserve"> Cycle A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1875"/>
        <w:gridCol w:w="1861"/>
        <w:gridCol w:w="1874"/>
        <w:gridCol w:w="1917"/>
        <w:gridCol w:w="1888"/>
        <w:gridCol w:w="2739"/>
      </w:tblGrid>
      <w:tr w:rsidR="008D7B06" w:rsidTr="008D7B06">
        <w:tc>
          <w:tcPr>
            <w:tcW w:w="1992" w:type="dxa"/>
            <w:shd w:val="clear" w:color="auto" w:fill="FF0000"/>
          </w:tcPr>
          <w:p w:rsidR="008D7B06" w:rsidRPr="000076F4" w:rsidRDefault="008D7B06" w:rsidP="008D7B06">
            <w:pPr>
              <w:rPr>
                <w:sz w:val="28"/>
                <w:szCs w:val="24"/>
              </w:rPr>
            </w:pPr>
          </w:p>
        </w:tc>
        <w:tc>
          <w:tcPr>
            <w:tcW w:w="1992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Summer 2</w:t>
            </w:r>
          </w:p>
        </w:tc>
      </w:tr>
      <w:tr w:rsidR="00A657C8" w:rsidTr="008A3A9A">
        <w:tc>
          <w:tcPr>
            <w:tcW w:w="1992" w:type="dxa"/>
            <w:shd w:val="clear" w:color="auto" w:fill="FF0000"/>
          </w:tcPr>
          <w:p w:rsidR="00A657C8" w:rsidRPr="000076F4" w:rsidRDefault="00A657C8" w:rsidP="00A657C8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EYFS</w:t>
            </w:r>
          </w:p>
        </w:tc>
        <w:tc>
          <w:tcPr>
            <w:tcW w:w="11956" w:type="dxa"/>
            <w:gridSpan w:val="6"/>
            <w:shd w:val="clear" w:color="auto" w:fill="auto"/>
          </w:tcPr>
          <w:p w:rsidR="00A657C8" w:rsidRPr="00267B10" w:rsidRDefault="00A657C8" w:rsidP="008D7B06">
            <w:pPr>
              <w:jc w:val="center"/>
              <w:rPr>
                <w:rFonts w:cstheme="minorHAnsi"/>
                <w:sz w:val="28"/>
                <w:szCs w:val="24"/>
              </w:rPr>
            </w:pPr>
            <w:r w:rsidRPr="00267B10">
              <w:rPr>
                <w:rFonts w:cstheme="minorHAnsi"/>
                <w:sz w:val="28"/>
                <w:szCs w:val="24"/>
              </w:rPr>
              <w:t>Physical development: Health and Self-care</w:t>
            </w:r>
          </w:p>
          <w:p w:rsidR="00A657C8" w:rsidRPr="00267B10" w:rsidRDefault="00A657C8" w:rsidP="008D7B06">
            <w:pPr>
              <w:jc w:val="center"/>
              <w:rPr>
                <w:rFonts w:cstheme="minorHAnsi"/>
                <w:sz w:val="28"/>
                <w:szCs w:val="24"/>
              </w:rPr>
            </w:pPr>
            <w:r w:rsidRPr="00267B10">
              <w:rPr>
                <w:rFonts w:cstheme="minorHAnsi"/>
                <w:sz w:val="28"/>
                <w:szCs w:val="24"/>
              </w:rPr>
              <w:t>Understanding the World: The World</w:t>
            </w:r>
          </w:p>
          <w:p w:rsidR="00A657C8" w:rsidRPr="00267B10" w:rsidRDefault="00A657C8" w:rsidP="008D7B06">
            <w:pPr>
              <w:jc w:val="center"/>
              <w:rPr>
                <w:sz w:val="28"/>
                <w:szCs w:val="24"/>
              </w:rPr>
            </w:pPr>
            <w:r w:rsidRPr="00267B10">
              <w:rPr>
                <w:rFonts w:cstheme="minorHAnsi"/>
                <w:sz w:val="28"/>
                <w:szCs w:val="24"/>
              </w:rPr>
              <w:t>Expressive Arts and design: Exploring and using media and materials</w:t>
            </w:r>
          </w:p>
        </w:tc>
      </w:tr>
      <w:tr w:rsidR="00217B1D" w:rsidTr="00EC7E4B">
        <w:tc>
          <w:tcPr>
            <w:tcW w:w="1992" w:type="dxa"/>
            <w:shd w:val="clear" w:color="auto" w:fill="FF0000"/>
          </w:tcPr>
          <w:p w:rsidR="00217B1D" w:rsidRPr="000076F4" w:rsidRDefault="00217B1D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1</w:t>
            </w:r>
          </w:p>
        </w:tc>
        <w:tc>
          <w:tcPr>
            <w:tcW w:w="3984" w:type="dxa"/>
            <w:gridSpan w:val="2"/>
          </w:tcPr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 xml:space="preserve">Animals including Humans </w:t>
            </w:r>
          </w:p>
          <w:p w:rsidR="00217B1D" w:rsidRPr="00267B10" w:rsidRDefault="00771F5B" w:rsidP="00771F5B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Seasons: Autumn</w:t>
            </w:r>
          </w:p>
        </w:tc>
        <w:tc>
          <w:tcPr>
            <w:tcW w:w="3986" w:type="dxa"/>
            <w:gridSpan w:val="2"/>
          </w:tcPr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Everyday Materials</w:t>
            </w:r>
          </w:p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Seasons: Winter</w:t>
            </w:r>
          </w:p>
          <w:p w:rsidR="00217B1D" w:rsidRPr="00267B10" w:rsidRDefault="00771F5B" w:rsidP="00771F5B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Seasons: Spring</w:t>
            </w:r>
          </w:p>
        </w:tc>
        <w:tc>
          <w:tcPr>
            <w:tcW w:w="3986" w:type="dxa"/>
            <w:gridSpan w:val="2"/>
          </w:tcPr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 xml:space="preserve">Plants </w:t>
            </w:r>
          </w:p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Seasons: Summer</w:t>
            </w:r>
          </w:p>
          <w:p w:rsidR="00217B1D" w:rsidRPr="00267B10" w:rsidRDefault="00217B1D" w:rsidP="0047315B">
            <w:pPr>
              <w:jc w:val="center"/>
              <w:rPr>
                <w:sz w:val="28"/>
                <w:szCs w:val="24"/>
              </w:rPr>
            </w:pPr>
          </w:p>
        </w:tc>
      </w:tr>
      <w:tr w:rsidR="00771F5B" w:rsidTr="00A04759">
        <w:tc>
          <w:tcPr>
            <w:tcW w:w="1992" w:type="dxa"/>
            <w:shd w:val="clear" w:color="auto" w:fill="FF0000"/>
          </w:tcPr>
          <w:p w:rsidR="00771F5B" w:rsidRPr="000076F4" w:rsidRDefault="00771F5B" w:rsidP="00FC20AE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2</w:t>
            </w:r>
          </w:p>
        </w:tc>
        <w:tc>
          <w:tcPr>
            <w:tcW w:w="3984" w:type="dxa"/>
            <w:gridSpan w:val="2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Living Things &amp; Their Habitats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Animals including humans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Everyday Materials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Plants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Enrichment</w:t>
            </w:r>
          </w:p>
        </w:tc>
      </w:tr>
      <w:tr w:rsidR="00267B10" w:rsidTr="00F80FD4">
        <w:tc>
          <w:tcPr>
            <w:tcW w:w="1992" w:type="dxa"/>
            <w:shd w:val="clear" w:color="auto" w:fill="FF0000"/>
          </w:tcPr>
          <w:p w:rsidR="00267B10" w:rsidRPr="000076F4" w:rsidRDefault="00267B10" w:rsidP="00FC20AE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3</w:t>
            </w:r>
            <w:r>
              <w:rPr>
                <w:sz w:val="28"/>
                <w:szCs w:val="24"/>
              </w:rPr>
              <w:t>/4</w:t>
            </w:r>
          </w:p>
        </w:tc>
        <w:tc>
          <w:tcPr>
            <w:tcW w:w="1992" w:type="dxa"/>
          </w:tcPr>
          <w:p w:rsidR="00267B10" w:rsidRPr="00267B10" w:rsidRDefault="00267B10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Animals Including Humans</w:t>
            </w:r>
          </w:p>
        </w:tc>
        <w:tc>
          <w:tcPr>
            <w:tcW w:w="1992" w:type="dxa"/>
            <w:vAlign w:val="center"/>
          </w:tcPr>
          <w:p w:rsidR="00267B10" w:rsidRPr="00267B10" w:rsidRDefault="00267B10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Living Things and Their Habitats</w:t>
            </w:r>
          </w:p>
        </w:tc>
        <w:tc>
          <w:tcPr>
            <w:tcW w:w="3986" w:type="dxa"/>
            <w:gridSpan w:val="2"/>
            <w:vAlign w:val="center"/>
          </w:tcPr>
          <w:p w:rsidR="00267B10" w:rsidRPr="00267B10" w:rsidRDefault="00267B10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States of Matter</w:t>
            </w:r>
          </w:p>
        </w:tc>
        <w:tc>
          <w:tcPr>
            <w:tcW w:w="1993" w:type="dxa"/>
            <w:vAlign w:val="center"/>
          </w:tcPr>
          <w:p w:rsidR="00267B10" w:rsidRPr="00267B10" w:rsidRDefault="00267B10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Electricity</w:t>
            </w:r>
          </w:p>
        </w:tc>
        <w:tc>
          <w:tcPr>
            <w:tcW w:w="1993" w:type="dxa"/>
            <w:vAlign w:val="center"/>
          </w:tcPr>
          <w:p w:rsidR="00267B10" w:rsidRPr="00267B10" w:rsidRDefault="00267B10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Sound</w:t>
            </w:r>
            <w:r w:rsidRPr="00267B10">
              <w:rPr>
                <w:sz w:val="28"/>
                <w:szCs w:val="24"/>
              </w:rPr>
              <w:t xml:space="preserve"> </w:t>
            </w:r>
          </w:p>
        </w:tc>
      </w:tr>
      <w:tr w:rsidR="00267B10" w:rsidTr="00086776">
        <w:tc>
          <w:tcPr>
            <w:tcW w:w="1992" w:type="dxa"/>
            <w:shd w:val="clear" w:color="auto" w:fill="FF0000"/>
          </w:tcPr>
          <w:p w:rsidR="00267B10" w:rsidRPr="000076F4" w:rsidRDefault="00267B10" w:rsidP="00267B10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Year 5/6</w:t>
            </w:r>
          </w:p>
        </w:tc>
        <w:tc>
          <w:tcPr>
            <w:tcW w:w="1992" w:type="dxa"/>
            <w:vAlign w:val="center"/>
          </w:tcPr>
          <w:p w:rsidR="00267B10" w:rsidRPr="00267B10" w:rsidRDefault="00267B10" w:rsidP="00267B10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Animals Including Humans</w:t>
            </w:r>
          </w:p>
        </w:tc>
        <w:tc>
          <w:tcPr>
            <w:tcW w:w="1992" w:type="dxa"/>
            <w:vAlign w:val="center"/>
          </w:tcPr>
          <w:p w:rsidR="00267B10" w:rsidRPr="00267B10" w:rsidRDefault="00267B10" w:rsidP="00267B10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Light</w:t>
            </w:r>
          </w:p>
        </w:tc>
        <w:tc>
          <w:tcPr>
            <w:tcW w:w="1993" w:type="dxa"/>
            <w:vAlign w:val="center"/>
          </w:tcPr>
          <w:p w:rsidR="00267B10" w:rsidRPr="00267B10" w:rsidRDefault="00267B10" w:rsidP="00267B10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Living Things and Their Habitats</w:t>
            </w:r>
          </w:p>
        </w:tc>
        <w:tc>
          <w:tcPr>
            <w:tcW w:w="1993" w:type="dxa"/>
            <w:vAlign w:val="center"/>
          </w:tcPr>
          <w:p w:rsidR="00267B10" w:rsidRPr="00267B10" w:rsidRDefault="00267B10" w:rsidP="00267B10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Evolution and Inheritance</w:t>
            </w:r>
          </w:p>
        </w:tc>
        <w:tc>
          <w:tcPr>
            <w:tcW w:w="1993" w:type="dxa"/>
            <w:vAlign w:val="center"/>
          </w:tcPr>
          <w:p w:rsidR="00267B10" w:rsidRPr="00267B10" w:rsidRDefault="00267B10" w:rsidP="00267B10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Electricity</w:t>
            </w:r>
          </w:p>
        </w:tc>
        <w:tc>
          <w:tcPr>
            <w:tcW w:w="1993" w:type="dxa"/>
            <w:vAlign w:val="center"/>
          </w:tcPr>
          <w:p w:rsidR="00267B10" w:rsidRPr="00267B10" w:rsidRDefault="00267B10" w:rsidP="00267B10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Enrichment/transition project</w:t>
            </w:r>
          </w:p>
        </w:tc>
      </w:tr>
    </w:tbl>
    <w:p w:rsidR="008D7B06" w:rsidRPr="008D7B06" w:rsidRDefault="008D7B06" w:rsidP="008D7B06">
      <w:pPr>
        <w:rPr>
          <w:sz w:val="24"/>
          <w:szCs w:val="24"/>
        </w:rPr>
      </w:pPr>
    </w:p>
    <w:sectPr w:rsidR="008D7B06" w:rsidRPr="008D7B06" w:rsidSect="008D7B06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B06"/>
    <w:rsid w:val="000076F4"/>
    <w:rsid w:val="000B7DE3"/>
    <w:rsid w:val="00217B1D"/>
    <w:rsid w:val="00267B10"/>
    <w:rsid w:val="002C3E26"/>
    <w:rsid w:val="0047315B"/>
    <w:rsid w:val="00477D15"/>
    <w:rsid w:val="00771F5B"/>
    <w:rsid w:val="008467B8"/>
    <w:rsid w:val="008D7B06"/>
    <w:rsid w:val="00A04418"/>
    <w:rsid w:val="00A657C8"/>
    <w:rsid w:val="00B633D1"/>
    <w:rsid w:val="00E617E8"/>
    <w:rsid w:val="00FC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FB72B"/>
  <w15:chartTrackingRefBased/>
  <w15:docId w15:val="{9ACE57E7-3C7D-4D88-B720-62530240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Charlotte Schofield</cp:lastModifiedBy>
  <cp:revision>2</cp:revision>
  <dcterms:created xsi:type="dcterms:W3CDTF">2022-10-12T15:33:00Z</dcterms:created>
  <dcterms:modified xsi:type="dcterms:W3CDTF">2022-10-12T15:33:00Z</dcterms:modified>
</cp:coreProperties>
</file>