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52" w:type="dxa"/>
        <w:tblInd w:w="-946" w:type="dxa"/>
        <w:tblCellMar>
          <w:top w:w="1002" w:type="dxa"/>
          <w:left w:w="115" w:type="dxa"/>
          <w:right w:w="115" w:type="dxa"/>
        </w:tblCellMar>
        <w:tblLook w:val="04A0" w:firstRow="1" w:lastRow="0" w:firstColumn="1" w:lastColumn="0" w:noHBand="0" w:noVBand="1"/>
      </w:tblPr>
      <w:tblGrid>
        <w:gridCol w:w="15852"/>
      </w:tblGrid>
      <w:tr w:rsidR="006A5C07" w14:paraId="0E8B8A54" w14:textId="77777777">
        <w:trPr>
          <w:trHeight w:val="10920"/>
        </w:trPr>
        <w:tc>
          <w:tcPr>
            <w:tcW w:w="15852" w:type="dxa"/>
            <w:tcBorders>
              <w:top w:val="single" w:sz="12" w:space="0" w:color="FF0000"/>
              <w:left w:val="single" w:sz="12" w:space="0" w:color="FF0000"/>
              <w:bottom w:val="single" w:sz="12" w:space="0" w:color="FF0000"/>
              <w:right w:val="single" w:sz="12" w:space="0" w:color="FF0000"/>
            </w:tcBorders>
          </w:tcPr>
          <w:p w14:paraId="35A7F381" w14:textId="334EB858" w:rsidR="006A5C07" w:rsidRDefault="00CA01D9">
            <w:pPr>
              <w:ind w:right="2"/>
              <w:jc w:val="center"/>
            </w:pPr>
            <w:r>
              <w:rPr>
                <w:b/>
                <w:sz w:val="28"/>
                <w:u w:val="single" w:color="000000"/>
              </w:rPr>
              <w:t xml:space="preserve">Stanley St Peter’s CE Primary School </w:t>
            </w:r>
            <w:r w:rsidR="008668AA">
              <w:rPr>
                <w:b/>
                <w:sz w:val="28"/>
                <w:u w:val="single" w:color="000000"/>
              </w:rPr>
              <w:t>Design and Technology</w:t>
            </w:r>
            <w:r>
              <w:rPr>
                <w:b/>
                <w:sz w:val="28"/>
                <w:u w:val="single" w:color="000000"/>
              </w:rPr>
              <w:t xml:space="preserve"> Vocabulary </w:t>
            </w:r>
            <w:r w:rsidRPr="003E364D">
              <w:rPr>
                <w:b/>
                <w:sz w:val="28"/>
                <w:u w:val="single"/>
              </w:rPr>
              <w:t xml:space="preserve">Progression </w:t>
            </w:r>
          </w:p>
          <w:p w14:paraId="07357974" w14:textId="77777777" w:rsidR="006A5C07" w:rsidRDefault="00CA01D9">
            <w:pPr>
              <w:ind w:left="63"/>
              <w:jc w:val="center"/>
            </w:pPr>
            <w:r>
              <w:rPr>
                <w:b/>
                <w:sz w:val="28"/>
              </w:rPr>
              <w:t xml:space="preserve"> </w:t>
            </w:r>
          </w:p>
          <w:tbl>
            <w:tblPr>
              <w:tblStyle w:val="TableGrid"/>
              <w:tblW w:w="14780" w:type="dxa"/>
              <w:tblInd w:w="6" w:type="dxa"/>
              <w:tblCellMar>
                <w:top w:w="46" w:type="dxa"/>
                <w:left w:w="107" w:type="dxa"/>
                <w:right w:w="70" w:type="dxa"/>
              </w:tblCellMar>
              <w:tblLook w:val="04A0" w:firstRow="1" w:lastRow="0" w:firstColumn="1" w:lastColumn="0" w:noHBand="0" w:noVBand="1"/>
            </w:tblPr>
            <w:tblGrid>
              <w:gridCol w:w="1046"/>
              <w:gridCol w:w="13734"/>
            </w:tblGrid>
            <w:tr w:rsidR="006A5C07" w14:paraId="413EE31A" w14:textId="77777777" w:rsidTr="00A62426">
              <w:trPr>
                <w:trHeight w:val="1565"/>
              </w:trPr>
              <w:tc>
                <w:tcPr>
                  <w:tcW w:w="1046" w:type="dxa"/>
                  <w:tcBorders>
                    <w:top w:val="single" w:sz="4" w:space="0" w:color="000000"/>
                    <w:left w:val="single" w:sz="4" w:space="0" w:color="000000"/>
                    <w:bottom w:val="single" w:sz="4" w:space="0" w:color="000000"/>
                    <w:right w:val="single" w:sz="4" w:space="0" w:color="000000"/>
                  </w:tcBorders>
                  <w:shd w:val="clear" w:color="auto" w:fill="FFFF00"/>
                </w:tcPr>
                <w:p w14:paraId="29810599" w14:textId="77777777" w:rsidR="006A5C07" w:rsidRDefault="00CA01D9">
                  <w:r>
                    <w:rPr>
                      <w:sz w:val="24"/>
                    </w:rPr>
                    <w:t xml:space="preserve">EYFS </w:t>
                  </w:r>
                  <w:r w:rsidR="00074EA5">
                    <w:rPr>
                      <w:sz w:val="24"/>
                    </w:rPr>
                    <w:t>Cycle A</w:t>
                  </w:r>
                </w:p>
                <w:p w14:paraId="55C089BC" w14:textId="77777777" w:rsidR="006A5C07" w:rsidRDefault="00CA01D9">
                  <w:r>
                    <w:rPr>
                      <w:sz w:val="24"/>
                    </w:rPr>
                    <w:t xml:space="preserve">(useful words) </w:t>
                  </w:r>
                </w:p>
              </w:tc>
              <w:tc>
                <w:tcPr>
                  <w:tcW w:w="13734" w:type="dxa"/>
                  <w:tcBorders>
                    <w:top w:val="single" w:sz="4" w:space="0" w:color="000000"/>
                    <w:left w:val="single" w:sz="4" w:space="0" w:color="000000"/>
                    <w:bottom w:val="single" w:sz="4" w:space="0" w:color="000000"/>
                    <w:right w:val="single" w:sz="4" w:space="0" w:color="000000"/>
                  </w:tcBorders>
                </w:tcPr>
                <w:p w14:paraId="5670D241" w14:textId="0F7F6D32" w:rsidR="006A5C07" w:rsidRDefault="00A62426">
                  <w:pPr>
                    <w:ind w:left="2"/>
                  </w:pPr>
                  <w:r>
                    <w:t xml:space="preserve">bend, twist, wrap, twirl, stretch, thread, weave, push, pull, press, stick, glue, cut, shape, pierce, slide, taste, chop, mash, mix, spread, fold, knead, scoop, pour, peel, draw, test, material, suitable, helpful, habitat, build, paint, camouflage, shelter. </w:t>
                  </w:r>
                </w:p>
              </w:tc>
            </w:tr>
            <w:tr w:rsidR="00074EA5" w14:paraId="47B52754" w14:textId="77777777" w:rsidTr="00C602DE">
              <w:trPr>
                <w:trHeight w:val="1219"/>
              </w:trPr>
              <w:tc>
                <w:tcPr>
                  <w:tcW w:w="1046" w:type="dxa"/>
                  <w:tcBorders>
                    <w:top w:val="single" w:sz="4" w:space="0" w:color="000000"/>
                    <w:left w:val="single" w:sz="4" w:space="0" w:color="000000"/>
                    <w:bottom w:val="single" w:sz="4" w:space="0" w:color="000000"/>
                    <w:right w:val="single" w:sz="4" w:space="0" w:color="000000"/>
                  </w:tcBorders>
                  <w:shd w:val="clear" w:color="auto" w:fill="FFFF00"/>
                </w:tcPr>
                <w:p w14:paraId="249B2DF8" w14:textId="77777777" w:rsidR="00074EA5" w:rsidRDefault="00074EA5">
                  <w:pPr>
                    <w:rPr>
                      <w:sz w:val="24"/>
                    </w:rPr>
                  </w:pPr>
                  <w:r>
                    <w:rPr>
                      <w:sz w:val="24"/>
                    </w:rPr>
                    <w:t>EYFS Cycle B</w:t>
                  </w:r>
                </w:p>
              </w:tc>
              <w:tc>
                <w:tcPr>
                  <w:tcW w:w="13734" w:type="dxa"/>
                  <w:tcBorders>
                    <w:top w:val="single" w:sz="4" w:space="0" w:color="000000"/>
                    <w:left w:val="single" w:sz="4" w:space="0" w:color="000000"/>
                    <w:bottom w:val="single" w:sz="4" w:space="0" w:color="000000"/>
                    <w:right w:val="single" w:sz="4" w:space="0" w:color="000000"/>
                  </w:tcBorders>
                </w:tcPr>
                <w:p w14:paraId="703F4E8B" w14:textId="50A4BEC0" w:rsidR="00074EA5" w:rsidRPr="00A91CF2" w:rsidRDefault="00A62426" w:rsidP="004316DC">
                  <w:pPr>
                    <w:ind w:left="2"/>
                    <w:rPr>
                      <w:sz w:val="24"/>
                    </w:rPr>
                  </w:pPr>
                  <w:r>
                    <w:rPr>
                      <w:sz w:val="24"/>
                    </w:rPr>
                    <w:t xml:space="preserve">Push, pull, move, roll, rotate, curve, cut, straight, fast, slow, glue, press, bend, twist, stick, material, draw, test, suitable, helpful, move, size, big, small, shelter, protect, build, design, soft, fabric, wrap, fold, attach, connect, measure, size, </w:t>
                  </w:r>
                  <w:r w:rsidR="00C602DE">
                    <w:rPr>
                      <w:sz w:val="24"/>
                    </w:rPr>
                    <w:t>sew, tie, needle, thread, knot, crochet.</w:t>
                  </w:r>
                </w:p>
              </w:tc>
            </w:tr>
            <w:tr w:rsidR="006A5C07" w14:paraId="7A143EF4" w14:textId="77777777" w:rsidTr="004316DC">
              <w:trPr>
                <w:trHeight w:val="1173"/>
              </w:trPr>
              <w:tc>
                <w:tcPr>
                  <w:tcW w:w="1046" w:type="dxa"/>
                  <w:tcBorders>
                    <w:top w:val="single" w:sz="4" w:space="0" w:color="000000"/>
                    <w:left w:val="single" w:sz="4" w:space="0" w:color="000000"/>
                    <w:bottom w:val="single" w:sz="4" w:space="0" w:color="000000"/>
                    <w:right w:val="single" w:sz="4" w:space="0" w:color="000000"/>
                  </w:tcBorders>
                  <w:shd w:val="clear" w:color="auto" w:fill="FFFF00"/>
                </w:tcPr>
                <w:p w14:paraId="0BB28CAC" w14:textId="31FAB1E3" w:rsidR="006A5C07" w:rsidRDefault="00CA01D9">
                  <w:r>
                    <w:rPr>
                      <w:sz w:val="24"/>
                    </w:rPr>
                    <w:t xml:space="preserve">Year 1 </w:t>
                  </w:r>
                  <w:r w:rsidR="00EE5701">
                    <w:rPr>
                      <w:sz w:val="24"/>
                    </w:rPr>
                    <w:t>/2 Cycle B</w:t>
                  </w:r>
                </w:p>
              </w:tc>
              <w:tc>
                <w:tcPr>
                  <w:tcW w:w="13734" w:type="dxa"/>
                  <w:tcBorders>
                    <w:top w:val="single" w:sz="4" w:space="0" w:color="000000"/>
                    <w:left w:val="single" w:sz="4" w:space="0" w:color="000000"/>
                    <w:bottom w:val="single" w:sz="4" w:space="0" w:color="000000"/>
                    <w:right w:val="single" w:sz="4" w:space="0" w:color="000000"/>
                  </w:tcBorders>
                </w:tcPr>
                <w:p w14:paraId="5BCB5D14" w14:textId="77777777" w:rsidR="006A5C07" w:rsidRDefault="008668AA">
                  <w:pPr>
                    <w:ind w:left="2"/>
                  </w:pPr>
                  <w:r>
                    <w:rPr>
                      <w:b/>
                      <w:sz w:val="24"/>
                    </w:rPr>
                    <w:t>Shade and Shelter</w:t>
                  </w:r>
                </w:p>
                <w:p w14:paraId="23BEA3C1" w14:textId="77777777" w:rsidR="006A5C07" w:rsidRDefault="003D5646">
                  <w:pPr>
                    <w:ind w:left="2"/>
                  </w:pPr>
                  <w:r>
                    <w:t>Model, scale model, fair test, strengthen, reinforce, triangulation, framework, water resistant, durable, shelter, shade materials, structure, rigid, force, join, combine</w:t>
                  </w:r>
                </w:p>
                <w:p w14:paraId="639CF4A2" w14:textId="77777777" w:rsidR="003D5646" w:rsidRDefault="003D5646">
                  <w:pPr>
                    <w:ind w:left="2"/>
                  </w:pPr>
                </w:p>
                <w:p w14:paraId="1761DCAC" w14:textId="77777777" w:rsidR="006A5C07" w:rsidRDefault="008668AA">
                  <w:pPr>
                    <w:ind w:left="2"/>
                  </w:pPr>
                  <w:r>
                    <w:rPr>
                      <w:b/>
                      <w:sz w:val="24"/>
                    </w:rPr>
                    <w:t>Taxi</w:t>
                  </w:r>
                </w:p>
                <w:p w14:paraId="205B6297" w14:textId="77777777" w:rsidR="006A5C07" w:rsidRDefault="003D5646">
                  <w:pPr>
                    <w:ind w:left="2"/>
                  </w:pPr>
                  <w:r>
                    <w:t>Wheel, axle, axle holder, chassis, friction, dowel, washer, design, design criteria, make, evaluate, purpose, product</w:t>
                  </w:r>
                </w:p>
                <w:p w14:paraId="6CE205DB" w14:textId="77777777" w:rsidR="00EF5B46" w:rsidRDefault="00EF5B46" w:rsidP="008668AA">
                  <w:pPr>
                    <w:ind w:left="2"/>
                    <w:rPr>
                      <w:b/>
                      <w:sz w:val="24"/>
                    </w:rPr>
                  </w:pPr>
                </w:p>
                <w:p w14:paraId="36079BF1" w14:textId="77777777" w:rsidR="008668AA" w:rsidRDefault="008668AA" w:rsidP="008668AA">
                  <w:pPr>
                    <w:ind w:left="2"/>
                    <w:rPr>
                      <w:b/>
                      <w:sz w:val="24"/>
                    </w:rPr>
                  </w:pPr>
                  <w:r>
                    <w:rPr>
                      <w:b/>
                      <w:sz w:val="24"/>
                    </w:rPr>
                    <w:t>Chop, Slice and Mash</w:t>
                  </w:r>
                </w:p>
                <w:p w14:paraId="5CF65047" w14:textId="77777777" w:rsidR="008668AA" w:rsidRPr="008668AA" w:rsidRDefault="00EF5B46" w:rsidP="008668AA">
                  <w:pPr>
                    <w:ind w:left="2"/>
                  </w:pPr>
                  <w:r>
                    <w:t xml:space="preserve">Food source, plant, animal, food groups, preparation, peel, tear, slice, chop, mash, grate, look, taste, texture, bitter, chewy, watery, crunchy, crispy, bland, tart, juicy, salad, tropical, ingredient, amount, dressing, design, healthy, appealing, </w:t>
                  </w:r>
                  <w:r w:rsidR="00CA01D9">
                    <w:t>diagram</w:t>
                  </w:r>
                </w:p>
                <w:p w14:paraId="7072AAED" w14:textId="77777777" w:rsidR="006A5C07" w:rsidRDefault="006A5C07">
                  <w:pPr>
                    <w:ind w:left="2"/>
                  </w:pPr>
                </w:p>
              </w:tc>
            </w:tr>
            <w:tr w:rsidR="006A5C07" w14:paraId="28E773B1" w14:textId="77777777" w:rsidTr="004316DC">
              <w:trPr>
                <w:trHeight w:val="1890"/>
              </w:trPr>
              <w:tc>
                <w:tcPr>
                  <w:tcW w:w="1046" w:type="dxa"/>
                  <w:tcBorders>
                    <w:top w:val="single" w:sz="4" w:space="0" w:color="000000"/>
                    <w:left w:val="single" w:sz="4" w:space="0" w:color="000000"/>
                    <w:bottom w:val="single" w:sz="4" w:space="0" w:color="000000"/>
                    <w:right w:val="single" w:sz="4" w:space="0" w:color="000000"/>
                  </w:tcBorders>
                  <w:shd w:val="clear" w:color="auto" w:fill="FFFF00"/>
                </w:tcPr>
                <w:p w14:paraId="75C01664" w14:textId="3D0593B3" w:rsidR="006A5C07" w:rsidRDefault="00CA01D9">
                  <w:r>
                    <w:rPr>
                      <w:sz w:val="24"/>
                    </w:rPr>
                    <w:t xml:space="preserve">Year </w:t>
                  </w:r>
                  <w:r w:rsidR="00EE5701">
                    <w:rPr>
                      <w:sz w:val="24"/>
                    </w:rPr>
                    <w:t>½ Cycle A</w:t>
                  </w:r>
                </w:p>
              </w:tc>
              <w:tc>
                <w:tcPr>
                  <w:tcW w:w="13734" w:type="dxa"/>
                  <w:tcBorders>
                    <w:top w:val="single" w:sz="4" w:space="0" w:color="000000"/>
                    <w:left w:val="single" w:sz="4" w:space="0" w:color="000000"/>
                    <w:bottom w:val="single" w:sz="4" w:space="0" w:color="000000"/>
                    <w:right w:val="single" w:sz="4" w:space="0" w:color="000000"/>
                  </w:tcBorders>
                </w:tcPr>
                <w:p w14:paraId="6527EEFD" w14:textId="77777777" w:rsidR="006A5C07" w:rsidRDefault="003D5646">
                  <w:pPr>
                    <w:ind w:left="2"/>
                  </w:pPr>
                  <w:r>
                    <w:rPr>
                      <w:b/>
                    </w:rPr>
                    <w:t>Remarkable Recipes</w:t>
                  </w:r>
                </w:p>
                <w:p w14:paraId="48085912" w14:textId="77777777" w:rsidR="006A5C07" w:rsidRDefault="00F06AE2">
                  <w:pPr>
                    <w:ind w:left="2"/>
                  </w:pPr>
                  <w:r>
                    <w:t>Food, nutrition, equipment, ingredients, recipe, food group, balanced diet, food source, mixing, weighing, health and safety</w:t>
                  </w:r>
                </w:p>
                <w:p w14:paraId="034DD65E" w14:textId="77777777" w:rsidR="006A5C07" w:rsidRDefault="00CA01D9">
                  <w:pPr>
                    <w:ind w:left="2"/>
                  </w:pPr>
                  <w:r>
                    <w:t xml:space="preserve"> </w:t>
                  </w:r>
                </w:p>
                <w:p w14:paraId="5C258AEB" w14:textId="77777777" w:rsidR="006A5C07" w:rsidRDefault="003D5646" w:rsidP="00026D21">
                  <w:r>
                    <w:rPr>
                      <w:b/>
                    </w:rPr>
                    <w:t>Push and Pull</w:t>
                  </w:r>
                </w:p>
                <w:p w14:paraId="274F511C" w14:textId="77777777" w:rsidR="006A5C07" w:rsidRDefault="00026D21">
                  <w:pPr>
                    <w:ind w:left="2"/>
                  </w:pPr>
                  <w:r>
                    <w:t xml:space="preserve">Rigid, pivot, lever, slider, flap, slot, guide, mechanism, fastener, linkage, base, joint, cam, pulley, rotate, slide, wheel, gears, force, </w:t>
                  </w:r>
                </w:p>
              </w:tc>
            </w:tr>
          </w:tbl>
          <w:tbl>
            <w:tblPr>
              <w:tblStyle w:val="TableGrid"/>
              <w:tblpPr w:leftFromText="180" w:rightFromText="180" w:vertAnchor="text" w:horzAnchor="margin" w:tblpXSpec="center" w:tblpY="-1757"/>
              <w:tblOverlap w:val="never"/>
              <w:tblW w:w="13950" w:type="dxa"/>
              <w:tblInd w:w="0" w:type="dxa"/>
              <w:tblCellMar>
                <w:top w:w="43" w:type="dxa"/>
                <w:left w:w="107" w:type="dxa"/>
                <w:right w:w="233" w:type="dxa"/>
              </w:tblCellMar>
              <w:tblLook w:val="04A0" w:firstRow="1" w:lastRow="0" w:firstColumn="1" w:lastColumn="0" w:noHBand="0" w:noVBand="1"/>
            </w:tblPr>
            <w:tblGrid>
              <w:gridCol w:w="987"/>
              <w:gridCol w:w="12963"/>
            </w:tblGrid>
            <w:tr w:rsidR="004316DC" w14:paraId="3A4293F3" w14:textId="77777777" w:rsidTr="004316DC">
              <w:trPr>
                <w:trHeight w:val="1084"/>
              </w:trPr>
              <w:tc>
                <w:tcPr>
                  <w:tcW w:w="987" w:type="dxa"/>
                  <w:tcBorders>
                    <w:top w:val="single" w:sz="4" w:space="0" w:color="000000"/>
                    <w:left w:val="single" w:sz="4" w:space="0" w:color="000000"/>
                    <w:bottom w:val="single" w:sz="4" w:space="0" w:color="000000"/>
                    <w:right w:val="single" w:sz="4" w:space="0" w:color="000000"/>
                  </w:tcBorders>
                  <w:shd w:val="clear" w:color="auto" w:fill="FFFF00"/>
                </w:tcPr>
                <w:p w14:paraId="524E22F1" w14:textId="77777777" w:rsidR="004316DC" w:rsidRDefault="004316DC" w:rsidP="004316DC"/>
              </w:tc>
              <w:tc>
                <w:tcPr>
                  <w:tcW w:w="12963" w:type="dxa"/>
                  <w:tcBorders>
                    <w:top w:val="single" w:sz="4" w:space="0" w:color="000000"/>
                    <w:left w:val="single" w:sz="4" w:space="0" w:color="000000"/>
                    <w:bottom w:val="single" w:sz="4" w:space="0" w:color="000000"/>
                    <w:right w:val="single" w:sz="4" w:space="0" w:color="000000"/>
                  </w:tcBorders>
                </w:tcPr>
                <w:p w14:paraId="1A9F68FF" w14:textId="77777777" w:rsidR="004316DC" w:rsidRDefault="004316DC" w:rsidP="004316DC">
                  <w:pPr>
                    <w:ind w:left="2"/>
                  </w:pPr>
                  <w:r>
                    <w:rPr>
                      <w:b/>
                    </w:rPr>
                    <w:t xml:space="preserve">Beach Hut </w:t>
                  </w:r>
                </w:p>
                <w:p w14:paraId="708BB242" w14:textId="77777777" w:rsidR="004316DC" w:rsidRDefault="004316DC" w:rsidP="004316DC">
                  <w:pPr>
                    <w:ind w:left="2"/>
                  </w:pPr>
                  <w:r>
                    <w:t>Strengthen, score, join, structure, hacksaw, bunch hook, g clamp, butt join, mitre joint, triangular corner, apex roof, porch, balcony, stilts, handrail, wooden cladding, stable</w:t>
                  </w:r>
                </w:p>
              </w:tc>
            </w:tr>
            <w:tr w:rsidR="004316DC" w14:paraId="74ED7510" w14:textId="77777777" w:rsidTr="004316DC">
              <w:trPr>
                <w:trHeight w:val="2573"/>
              </w:trPr>
              <w:tc>
                <w:tcPr>
                  <w:tcW w:w="987" w:type="dxa"/>
                  <w:tcBorders>
                    <w:top w:val="single" w:sz="4" w:space="0" w:color="000000"/>
                    <w:left w:val="single" w:sz="4" w:space="0" w:color="000000"/>
                    <w:bottom w:val="single" w:sz="4" w:space="0" w:color="000000"/>
                    <w:right w:val="single" w:sz="4" w:space="0" w:color="000000"/>
                  </w:tcBorders>
                  <w:shd w:val="clear" w:color="auto" w:fill="FFFF00"/>
                </w:tcPr>
                <w:p w14:paraId="2732A26D" w14:textId="77777777" w:rsidR="004316DC" w:rsidRDefault="004316DC" w:rsidP="004316DC">
                  <w:pPr>
                    <w:rPr>
                      <w:sz w:val="24"/>
                    </w:rPr>
                  </w:pPr>
                  <w:r>
                    <w:rPr>
                      <w:sz w:val="24"/>
                    </w:rPr>
                    <w:t>Year 3/4  Cycle A</w:t>
                  </w:r>
                </w:p>
              </w:tc>
              <w:tc>
                <w:tcPr>
                  <w:tcW w:w="12963" w:type="dxa"/>
                  <w:tcBorders>
                    <w:top w:val="single" w:sz="4" w:space="0" w:color="000000"/>
                    <w:left w:val="single" w:sz="4" w:space="0" w:color="000000"/>
                    <w:bottom w:val="single" w:sz="4" w:space="0" w:color="000000"/>
                    <w:right w:val="single" w:sz="4" w:space="0" w:color="000000"/>
                  </w:tcBorders>
                </w:tcPr>
                <w:p w14:paraId="5C8DFE92" w14:textId="77777777" w:rsidR="004316DC" w:rsidRDefault="004316DC" w:rsidP="004316DC">
                  <w:pPr>
                    <w:ind w:left="2"/>
                    <w:rPr>
                      <w:b/>
                      <w:sz w:val="21"/>
                    </w:rPr>
                  </w:pPr>
                  <w:r>
                    <w:rPr>
                      <w:b/>
                      <w:sz w:val="21"/>
                    </w:rPr>
                    <w:t>Cook Well, Eat Well</w:t>
                  </w:r>
                </w:p>
                <w:p w14:paraId="4E6C121C" w14:textId="77777777" w:rsidR="004316DC" w:rsidRDefault="004316DC" w:rsidP="004316DC">
                  <w:pPr>
                    <w:ind w:left="2"/>
                    <w:rPr>
                      <w:sz w:val="21"/>
                    </w:rPr>
                  </w:pPr>
                  <w:r>
                    <w:rPr>
                      <w:sz w:val="21"/>
                    </w:rPr>
                    <w:t>Dairy and alternatives, fruit and vegetables, carbohydrates, proteins, oils and spreads, healthy, balanced, diet, food groups, equipment, ingredients, method, boil, simmer, hob, saucepan, steamer, slotted spoon, fry, bake, roast</w:t>
                  </w:r>
                </w:p>
                <w:p w14:paraId="22FFABAB" w14:textId="77777777" w:rsidR="004316DC" w:rsidRPr="005A362A" w:rsidRDefault="004316DC" w:rsidP="004316DC">
                  <w:pPr>
                    <w:ind w:left="2"/>
                    <w:rPr>
                      <w:sz w:val="21"/>
                    </w:rPr>
                  </w:pPr>
                </w:p>
                <w:p w14:paraId="45697D63" w14:textId="77777777" w:rsidR="004316DC" w:rsidRDefault="004316DC" w:rsidP="004316DC">
                  <w:pPr>
                    <w:ind w:left="2"/>
                    <w:rPr>
                      <w:b/>
                      <w:sz w:val="21"/>
                    </w:rPr>
                  </w:pPr>
                  <w:r>
                    <w:rPr>
                      <w:b/>
                      <w:sz w:val="21"/>
                    </w:rPr>
                    <w:t>Functional and Fancy Fabrics</w:t>
                  </w:r>
                </w:p>
                <w:p w14:paraId="7AFC16A1" w14:textId="77777777" w:rsidR="004316DC" w:rsidRDefault="004316DC" w:rsidP="004316DC">
                  <w:pPr>
                    <w:ind w:left="2"/>
                    <w:rPr>
                      <w:sz w:val="21"/>
                    </w:rPr>
                  </w:pPr>
                  <w:r>
                    <w:rPr>
                      <w:sz w:val="21"/>
                    </w:rPr>
                    <w:t xml:space="preserve">Fabric, natural, man-made, stretchiness, flexibility, strength, water resistance, texture, yarn, thread, weave, knit, crochet, knot, felting, bonding, braiding, synthetic fabrics, natural fabrics, cotton, denim, wool, lace, nylon, polyester, </w:t>
                  </w:r>
                  <w:proofErr w:type="spellStart"/>
                  <w:r>
                    <w:rPr>
                      <w:sz w:val="21"/>
                    </w:rPr>
                    <w:t>lycra</w:t>
                  </w:r>
                  <w:proofErr w:type="spellEnd"/>
                  <w:r>
                    <w:rPr>
                      <w:sz w:val="21"/>
                    </w:rPr>
                    <w:t xml:space="preserve">, </w:t>
                  </w:r>
                  <w:proofErr w:type="spellStart"/>
                  <w:r>
                    <w:rPr>
                      <w:sz w:val="21"/>
                    </w:rPr>
                    <w:t>gore-tex</w:t>
                  </w:r>
                  <w:proofErr w:type="spellEnd"/>
                  <w:r>
                    <w:rPr>
                      <w:sz w:val="21"/>
                    </w:rPr>
                    <w:t xml:space="preserve">, leather, breathable, comfortable, delicate, durable, flexible, lightweight, soft, strong, tough, versatile, purpose, function, appearance, quality, component parts, printing, finishing, presenting, trellis, </w:t>
                  </w:r>
                  <w:proofErr w:type="spellStart"/>
                  <w:r>
                    <w:rPr>
                      <w:sz w:val="21"/>
                    </w:rPr>
                    <w:t>wey</w:t>
                  </w:r>
                  <w:proofErr w:type="spellEnd"/>
                  <w:r>
                    <w:rPr>
                      <w:sz w:val="21"/>
                    </w:rPr>
                    <w:t>, diamond, embroider, stich, embellishments, hem</w:t>
                  </w:r>
                </w:p>
                <w:p w14:paraId="33FD0C42" w14:textId="77777777" w:rsidR="004316DC" w:rsidRPr="00E71637" w:rsidRDefault="004316DC" w:rsidP="004316DC">
                  <w:pPr>
                    <w:ind w:left="2"/>
                    <w:rPr>
                      <w:sz w:val="21"/>
                    </w:rPr>
                  </w:pPr>
                </w:p>
                <w:p w14:paraId="0DCC1DDD" w14:textId="77777777" w:rsidR="004316DC" w:rsidRDefault="004316DC" w:rsidP="004316DC">
                  <w:pPr>
                    <w:ind w:left="2"/>
                    <w:rPr>
                      <w:b/>
                      <w:sz w:val="21"/>
                    </w:rPr>
                  </w:pPr>
                  <w:r>
                    <w:rPr>
                      <w:b/>
                      <w:sz w:val="21"/>
                    </w:rPr>
                    <w:t>Greenhouse</w:t>
                  </w:r>
                </w:p>
                <w:p w14:paraId="6AA2719D" w14:textId="77777777" w:rsidR="004316DC" w:rsidRPr="00E71637" w:rsidRDefault="004316DC" w:rsidP="004316DC">
                  <w:pPr>
                    <w:ind w:left="2"/>
                    <w:rPr>
                      <w:sz w:val="21"/>
                    </w:rPr>
                  </w:pPr>
                  <w:r>
                    <w:rPr>
                      <w:sz w:val="21"/>
                    </w:rPr>
                    <w:t xml:space="preserve">Greenhouse, conservatory, transparent, translucent, opaque, waterproof, PVC, cloche, dome, orangeries, hot glue, triangular corner, </w:t>
                  </w:r>
                  <w:proofErr w:type="spellStart"/>
                  <w:r>
                    <w:rPr>
                      <w:sz w:val="21"/>
                    </w:rPr>
                    <w:t>stripwood</w:t>
                  </w:r>
                  <w:proofErr w:type="spellEnd"/>
                  <w:r>
                    <w:rPr>
                      <w:sz w:val="21"/>
                    </w:rPr>
                    <w:t xml:space="preserve">, bench hook, g clamp, junior hacksaw, masking tape, sand paper, sheet materials, frame, structures, </w:t>
                  </w:r>
                </w:p>
              </w:tc>
            </w:tr>
            <w:tr w:rsidR="004316DC" w14:paraId="48760289" w14:textId="77777777" w:rsidTr="004316DC">
              <w:trPr>
                <w:trHeight w:val="2573"/>
              </w:trPr>
              <w:tc>
                <w:tcPr>
                  <w:tcW w:w="987" w:type="dxa"/>
                  <w:tcBorders>
                    <w:top w:val="single" w:sz="4" w:space="0" w:color="000000"/>
                    <w:left w:val="single" w:sz="4" w:space="0" w:color="000000"/>
                    <w:bottom w:val="single" w:sz="4" w:space="0" w:color="000000"/>
                    <w:right w:val="single" w:sz="4" w:space="0" w:color="000000"/>
                  </w:tcBorders>
                  <w:shd w:val="clear" w:color="auto" w:fill="FFFF00"/>
                </w:tcPr>
                <w:p w14:paraId="54B0EFA1" w14:textId="77777777" w:rsidR="004316DC" w:rsidRDefault="004316DC" w:rsidP="004316DC">
                  <w:pPr>
                    <w:rPr>
                      <w:sz w:val="24"/>
                    </w:rPr>
                  </w:pPr>
                  <w:r>
                    <w:rPr>
                      <w:sz w:val="24"/>
                    </w:rPr>
                    <w:t xml:space="preserve">Year 3/4 </w:t>
                  </w:r>
                </w:p>
                <w:p w14:paraId="22E5E768" w14:textId="77777777" w:rsidR="004316DC" w:rsidRDefault="004316DC" w:rsidP="004316DC">
                  <w:r>
                    <w:rPr>
                      <w:sz w:val="24"/>
                    </w:rPr>
                    <w:t>Cycle B</w:t>
                  </w:r>
                </w:p>
              </w:tc>
              <w:tc>
                <w:tcPr>
                  <w:tcW w:w="12963" w:type="dxa"/>
                  <w:tcBorders>
                    <w:top w:val="single" w:sz="4" w:space="0" w:color="000000"/>
                    <w:left w:val="single" w:sz="4" w:space="0" w:color="000000"/>
                    <w:bottom w:val="single" w:sz="4" w:space="0" w:color="000000"/>
                    <w:right w:val="single" w:sz="4" w:space="0" w:color="000000"/>
                  </w:tcBorders>
                </w:tcPr>
                <w:p w14:paraId="68EB342E" w14:textId="77777777" w:rsidR="004316DC" w:rsidRDefault="004316DC" w:rsidP="004316DC">
                  <w:pPr>
                    <w:ind w:left="2"/>
                  </w:pPr>
                  <w:r>
                    <w:rPr>
                      <w:b/>
                      <w:sz w:val="21"/>
                    </w:rPr>
                    <w:t>Warp and Weft</w:t>
                  </w:r>
                </w:p>
                <w:p w14:paraId="223DB9C8" w14:textId="77777777" w:rsidR="004316DC" w:rsidRDefault="004316DC" w:rsidP="004316DC">
                  <w:pPr>
                    <w:ind w:left="2"/>
                  </w:pPr>
                  <w:r>
                    <w:t>Braid,  dye, elasticity, fabric, loom, synthetic, texture, warp, weft, yarn</w:t>
                  </w:r>
                </w:p>
                <w:p w14:paraId="350CE4CE" w14:textId="77777777" w:rsidR="004316DC" w:rsidRDefault="004316DC" w:rsidP="004316DC">
                  <w:pPr>
                    <w:ind w:left="2"/>
                    <w:rPr>
                      <w:b/>
                      <w:sz w:val="21"/>
                    </w:rPr>
                  </w:pPr>
                  <w:r>
                    <w:rPr>
                      <w:b/>
                      <w:sz w:val="21"/>
                    </w:rPr>
                    <w:t>Fresh Food Good Food</w:t>
                  </w:r>
                </w:p>
                <w:p w14:paraId="4AB280B0" w14:textId="77777777" w:rsidR="004316DC" w:rsidRDefault="004316DC" w:rsidP="004316DC">
                  <w:pPr>
                    <w:ind w:left="2"/>
                  </w:pPr>
                  <w:r>
                    <w:t>Grate, mix, peel, snip, spoon, spread, thread, whisk, stir, refrigerate, seal, ingredients, equipment, hygiene, safety, food poisoning, refrigerate, store, prepare, packaging, waterproof</w:t>
                  </w:r>
                </w:p>
                <w:p w14:paraId="3CFFAF36" w14:textId="77777777" w:rsidR="004316DC" w:rsidRDefault="004316DC" w:rsidP="004316DC">
                  <w:pPr>
                    <w:ind w:left="2"/>
                  </w:pPr>
                  <w:r>
                    <w:rPr>
                      <w:b/>
                      <w:sz w:val="21"/>
                    </w:rPr>
                    <w:t>Tomb Builders</w:t>
                  </w:r>
                </w:p>
                <w:p w14:paraId="37F18B33" w14:textId="77777777" w:rsidR="004316DC" w:rsidRDefault="004316DC" w:rsidP="004316DC">
                  <w:pPr>
                    <w:ind w:left="2"/>
                  </w:pPr>
                  <w:r>
                    <w:t>Strength, direction, force, pulley, lever, wedge, inclined plane, wheel, axle, screw, friction, surface, fulcrum, load, effort, cylinder, ridge, prototype, machines</w:t>
                  </w:r>
                </w:p>
              </w:tc>
            </w:tr>
            <w:tr w:rsidR="004316DC" w14:paraId="586387D1" w14:textId="77777777" w:rsidTr="004316DC">
              <w:trPr>
                <w:trHeight w:val="2694"/>
              </w:trPr>
              <w:tc>
                <w:tcPr>
                  <w:tcW w:w="987" w:type="dxa"/>
                  <w:tcBorders>
                    <w:top w:val="single" w:sz="4" w:space="0" w:color="000000"/>
                    <w:left w:val="single" w:sz="4" w:space="0" w:color="000000"/>
                    <w:bottom w:val="single" w:sz="4" w:space="0" w:color="000000"/>
                    <w:right w:val="single" w:sz="4" w:space="0" w:color="000000"/>
                  </w:tcBorders>
                  <w:shd w:val="clear" w:color="auto" w:fill="FFFF00"/>
                </w:tcPr>
                <w:p w14:paraId="724C27E5" w14:textId="77777777" w:rsidR="004316DC" w:rsidRDefault="004316DC" w:rsidP="004316DC">
                  <w:pPr>
                    <w:rPr>
                      <w:sz w:val="24"/>
                    </w:rPr>
                  </w:pPr>
                  <w:r>
                    <w:rPr>
                      <w:sz w:val="24"/>
                    </w:rPr>
                    <w:lastRenderedPageBreak/>
                    <w:t>Year 5/6 Cycle A</w:t>
                  </w:r>
                </w:p>
              </w:tc>
              <w:tc>
                <w:tcPr>
                  <w:tcW w:w="12963" w:type="dxa"/>
                  <w:tcBorders>
                    <w:top w:val="single" w:sz="4" w:space="0" w:color="000000"/>
                    <w:left w:val="single" w:sz="4" w:space="0" w:color="000000"/>
                    <w:bottom w:val="single" w:sz="4" w:space="0" w:color="000000"/>
                    <w:right w:val="single" w:sz="4" w:space="0" w:color="000000"/>
                  </w:tcBorders>
                </w:tcPr>
                <w:p w14:paraId="6EA36C22" w14:textId="77777777" w:rsidR="004316DC" w:rsidRDefault="004316DC" w:rsidP="004316DC">
                  <w:pPr>
                    <w:ind w:left="2"/>
                    <w:rPr>
                      <w:b/>
                    </w:rPr>
                  </w:pPr>
                  <w:r>
                    <w:rPr>
                      <w:b/>
                    </w:rPr>
                    <w:t>Food for Life</w:t>
                  </w:r>
                </w:p>
                <w:p w14:paraId="0E783C95" w14:textId="77777777" w:rsidR="004316DC" w:rsidRDefault="004316DC" w:rsidP="004316DC">
                  <w:pPr>
                    <w:ind w:left="2"/>
                  </w:pPr>
                  <w:r>
                    <w:t xml:space="preserve">Processed food, drying, baking, pasteurising, freezing, canning, washing, cutting, heating, filtering, additives, preservatives, flavourings, colourings, vitamins, categories, unprocessed, minimally-processed, ultra-processed, food labels, nutrients, use by, best before, energy, fat, saturates, sugar, salt, ingredients, homemade, taste, texture, convenience, whole foods, organic, healthy, balanced, </w:t>
                  </w:r>
                </w:p>
                <w:p w14:paraId="35B8C6B8" w14:textId="77777777" w:rsidR="004316DC" w:rsidRPr="00AE7513" w:rsidRDefault="004316DC" w:rsidP="004316DC">
                  <w:pPr>
                    <w:ind w:left="2"/>
                  </w:pPr>
                </w:p>
                <w:p w14:paraId="0CAC493A" w14:textId="77777777" w:rsidR="004316DC" w:rsidRDefault="004316DC" w:rsidP="004316DC">
                  <w:pPr>
                    <w:ind w:left="2"/>
                    <w:rPr>
                      <w:b/>
                    </w:rPr>
                  </w:pPr>
                  <w:r>
                    <w:rPr>
                      <w:b/>
                    </w:rPr>
                    <w:t>Engineer</w:t>
                  </w:r>
                </w:p>
                <w:p w14:paraId="4881FB61" w14:textId="77777777" w:rsidR="004316DC" w:rsidRPr="00E30561" w:rsidRDefault="004316DC" w:rsidP="004316DC">
                  <w:pPr>
                    <w:ind w:left="2"/>
                  </w:pPr>
                  <w:r>
                    <w:t>Beam bridge, arch bridge, truss bridge, suspension bridge, stable, load, engineers, forces, compression, tension, rigid, horizontal, beam, vertical, piers, support, semi-circular, arch, abutments, triangular trusses, cables, steel cables, towers, anchored,  impact, support, materials, span, concertina segments, architects, collapse, distort, prototype, iterative design, analyse, test</w:t>
                  </w:r>
                </w:p>
                <w:p w14:paraId="3D9592C1" w14:textId="77777777" w:rsidR="004316DC" w:rsidRDefault="004316DC" w:rsidP="004316DC">
                  <w:pPr>
                    <w:ind w:left="2"/>
                    <w:rPr>
                      <w:b/>
                    </w:rPr>
                  </w:pPr>
                </w:p>
                <w:p w14:paraId="2E2BB9C6" w14:textId="77777777" w:rsidR="004316DC" w:rsidRDefault="004316DC" w:rsidP="004316DC">
                  <w:pPr>
                    <w:ind w:left="2"/>
                    <w:rPr>
                      <w:b/>
                    </w:rPr>
                  </w:pPr>
                  <w:r>
                    <w:rPr>
                      <w:b/>
                    </w:rPr>
                    <w:t>Make Do and Mend</w:t>
                  </w:r>
                </w:p>
                <w:p w14:paraId="5E82BB97" w14:textId="77777777" w:rsidR="004316DC" w:rsidRPr="00E30561" w:rsidRDefault="004316DC" w:rsidP="004316DC">
                  <w:pPr>
                    <w:ind w:left="2"/>
                  </w:pPr>
                  <w:r>
                    <w:t xml:space="preserve">Coupon, darn, recycle, rationing, fabric, fabric properties, function, decorative features, fastenings, adapt, repair, stitch, technique, running stitch, whip stitch, blanket stitch, bunting, thread, bias binding, pattern, </w:t>
                  </w:r>
                  <w:proofErr w:type="spellStart"/>
                  <w:r>
                    <w:t>oridyctm</w:t>
                  </w:r>
                  <w:proofErr w:type="spellEnd"/>
                  <w:r>
                    <w:t xml:space="preserve"> </w:t>
                  </w:r>
                </w:p>
              </w:tc>
            </w:tr>
            <w:tr w:rsidR="004316DC" w14:paraId="1D18C811" w14:textId="77777777" w:rsidTr="004316DC">
              <w:trPr>
                <w:trHeight w:val="2694"/>
              </w:trPr>
              <w:tc>
                <w:tcPr>
                  <w:tcW w:w="987" w:type="dxa"/>
                  <w:tcBorders>
                    <w:top w:val="single" w:sz="4" w:space="0" w:color="000000"/>
                    <w:left w:val="single" w:sz="4" w:space="0" w:color="000000"/>
                    <w:bottom w:val="single" w:sz="4" w:space="0" w:color="000000"/>
                    <w:right w:val="single" w:sz="4" w:space="0" w:color="000000"/>
                  </w:tcBorders>
                  <w:shd w:val="clear" w:color="auto" w:fill="FFFF00"/>
                </w:tcPr>
                <w:p w14:paraId="7D5E2F58" w14:textId="77777777" w:rsidR="004316DC" w:rsidRDefault="004316DC" w:rsidP="004316DC">
                  <w:pPr>
                    <w:rPr>
                      <w:sz w:val="24"/>
                    </w:rPr>
                  </w:pPr>
                  <w:r>
                    <w:rPr>
                      <w:sz w:val="24"/>
                    </w:rPr>
                    <w:t xml:space="preserve">Year 5/6  </w:t>
                  </w:r>
                </w:p>
                <w:p w14:paraId="214B3BAE" w14:textId="77777777" w:rsidR="004316DC" w:rsidRDefault="004316DC" w:rsidP="004316DC">
                  <w:r>
                    <w:rPr>
                      <w:sz w:val="24"/>
                    </w:rPr>
                    <w:t>Cycle B</w:t>
                  </w:r>
                </w:p>
              </w:tc>
              <w:tc>
                <w:tcPr>
                  <w:tcW w:w="12963" w:type="dxa"/>
                  <w:tcBorders>
                    <w:top w:val="single" w:sz="4" w:space="0" w:color="000000"/>
                    <w:left w:val="single" w:sz="4" w:space="0" w:color="000000"/>
                    <w:bottom w:val="single" w:sz="4" w:space="0" w:color="000000"/>
                    <w:right w:val="single" w:sz="4" w:space="0" w:color="000000"/>
                  </w:tcBorders>
                </w:tcPr>
                <w:p w14:paraId="5E3D4DAA" w14:textId="77777777" w:rsidR="004316DC" w:rsidRDefault="004316DC" w:rsidP="004316DC">
                  <w:pPr>
                    <w:ind w:left="2"/>
                  </w:pPr>
                  <w:r>
                    <w:rPr>
                      <w:b/>
                    </w:rPr>
                    <w:t xml:space="preserve">Moving Mechanisms </w:t>
                  </w:r>
                </w:p>
                <w:p w14:paraId="70D94939" w14:textId="77777777" w:rsidR="004316DC" w:rsidRDefault="004316DC" w:rsidP="004316DC">
                  <w:pPr>
                    <w:ind w:left="2"/>
                  </w:pPr>
                  <w:r>
                    <w:t xml:space="preserve">Actuator, analysis, compress, compressor, deflate, design criteria, force, gas, inflate, iterative, jack, lever, liquid, nozzle, particle, piston, plunger, pneumatic system, pneumatics, pressure, prototype, reservoir, solid, syringe, system, valve, </w:t>
                  </w:r>
                </w:p>
                <w:p w14:paraId="5ADB0112" w14:textId="77777777" w:rsidR="004316DC" w:rsidRDefault="004316DC" w:rsidP="004316DC">
                  <w:pPr>
                    <w:ind w:left="2"/>
                  </w:pPr>
                  <w:r>
                    <w:rPr>
                      <w:b/>
                    </w:rPr>
                    <w:t>Eat the Seasons</w:t>
                  </w:r>
                </w:p>
                <w:p w14:paraId="1EC50900" w14:textId="77777777" w:rsidR="004316DC" w:rsidRDefault="004316DC" w:rsidP="004316DC">
                  <w:pPr>
                    <w:ind w:left="2"/>
                  </w:pPr>
                  <w:r>
                    <w:t>Nutritious, prepare, workspace, hygiene, instructions, contamination, recipe, evaluate, budget, ingredients, impact, adapt, vegetarian, vegan, climate, seasons, chief, preparation, storing, dietary groups, gluten free, dairy, fruit, vegetables, proteins, carbohydrates, seasonality, ethical</w:t>
                  </w:r>
                </w:p>
                <w:p w14:paraId="07F70957" w14:textId="77777777" w:rsidR="004316DC" w:rsidRDefault="004316DC" w:rsidP="004316DC">
                  <w:pPr>
                    <w:ind w:left="2"/>
                  </w:pPr>
                  <w:r>
                    <w:rPr>
                      <w:b/>
                    </w:rPr>
                    <w:t>Architecture</w:t>
                  </w:r>
                </w:p>
                <w:p w14:paraId="2B2DF4E5" w14:textId="77777777" w:rsidR="004316DC" w:rsidRDefault="004316DC" w:rsidP="004316DC">
                  <w:pPr>
                    <w:ind w:left="2"/>
                  </w:pPr>
                  <w:r>
                    <w:t xml:space="preserve"> Support, stabilise, stiffen, improve, design criteria, fulfil, appearance, function, design specification, manufacture, invent, audience, culture, labour saving, architecture, columns, pediment, Doric, Ionic, Corinthian, Ancient Greek, entablature, limestone, marble, lintel, post, stability, stiffness, annotated sketch, cross-section, diagram, prototype, computer-aided design, </w:t>
                  </w:r>
                </w:p>
              </w:tc>
            </w:tr>
          </w:tbl>
          <w:p w14:paraId="5ABFE39B" w14:textId="77777777" w:rsidR="006A5C07" w:rsidRDefault="006A5C07"/>
        </w:tc>
      </w:tr>
      <w:tr w:rsidR="006A5C07" w14:paraId="19734EEA" w14:textId="77777777">
        <w:tblPrEx>
          <w:tblCellMar>
            <w:top w:w="0" w:type="dxa"/>
            <w:left w:w="946" w:type="dxa"/>
            <w:bottom w:w="3345" w:type="dxa"/>
          </w:tblCellMar>
        </w:tblPrEx>
        <w:trPr>
          <w:trHeight w:val="10920"/>
        </w:trPr>
        <w:tc>
          <w:tcPr>
            <w:tcW w:w="15852" w:type="dxa"/>
            <w:tcBorders>
              <w:top w:val="single" w:sz="12" w:space="0" w:color="FF0000"/>
              <w:left w:val="single" w:sz="12" w:space="0" w:color="FF0000"/>
              <w:bottom w:val="single" w:sz="12" w:space="0" w:color="FF0000"/>
              <w:right w:val="single" w:sz="12" w:space="0" w:color="FF0000"/>
            </w:tcBorders>
            <w:vAlign w:val="bottom"/>
          </w:tcPr>
          <w:p w14:paraId="1A4663E7" w14:textId="77777777" w:rsidR="006A5C07" w:rsidRDefault="00CA01D9">
            <w:r>
              <w:lastRenderedPageBreak/>
              <w:t xml:space="preserve"> </w:t>
            </w:r>
          </w:p>
        </w:tc>
      </w:tr>
    </w:tbl>
    <w:p w14:paraId="77A7311C" w14:textId="77777777" w:rsidR="00AE3196" w:rsidRDefault="00AE3196"/>
    <w:sectPr w:rsidR="00AE3196">
      <w:pgSz w:w="16838" w:h="11906" w:orient="landscape"/>
      <w:pgMar w:top="494" w:right="1440" w:bottom="49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C07"/>
    <w:rsid w:val="00026D21"/>
    <w:rsid w:val="00074EA5"/>
    <w:rsid w:val="00077123"/>
    <w:rsid w:val="00181A85"/>
    <w:rsid w:val="001B7213"/>
    <w:rsid w:val="00370FF2"/>
    <w:rsid w:val="003D5646"/>
    <w:rsid w:val="003E364D"/>
    <w:rsid w:val="004316DC"/>
    <w:rsid w:val="005A362A"/>
    <w:rsid w:val="0063673F"/>
    <w:rsid w:val="006A5C07"/>
    <w:rsid w:val="007923E5"/>
    <w:rsid w:val="008668AA"/>
    <w:rsid w:val="0088081D"/>
    <w:rsid w:val="008F1570"/>
    <w:rsid w:val="00A62426"/>
    <w:rsid w:val="00A91CF2"/>
    <w:rsid w:val="00AE3196"/>
    <w:rsid w:val="00AE7513"/>
    <w:rsid w:val="00C602DE"/>
    <w:rsid w:val="00CA01D9"/>
    <w:rsid w:val="00E30561"/>
    <w:rsid w:val="00E71637"/>
    <w:rsid w:val="00EE5701"/>
    <w:rsid w:val="00EF5B46"/>
    <w:rsid w:val="00F06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2ACF36"/>
  <w15:docId w15:val="{6D688A94-A167-41A9-AB33-3D4DA593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673</Words>
  <Characters>4733</Characters>
  <Application>Microsoft Office Word</Application>
  <DocSecurity>0</DocSecurity>
  <Lines>101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cp:lastModifiedBy>Michelle Wiggins</cp:lastModifiedBy>
  <cp:revision>2</cp:revision>
  <dcterms:created xsi:type="dcterms:W3CDTF">2025-09-08T21:46:00Z</dcterms:created>
  <dcterms:modified xsi:type="dcterms:W3CDTF">2025-09-08T21:46:00Z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67af344d-0826-4439-807f-4bd583f07b57</vt:lpwstr>
  </property>
</Properties>
</file>